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0D" w:rsidRPr="00DD1264" w:rsidRDefault="00AA1640" w:rsidP="0056000D">
      <w:pPr>
        <w:spacing w:after="0" w:line="240" w:lineRule="auto"/>
        <w:jc w:val="center"/>
        <w:rPr>
          <w:rFonts w:asciiTheme="minorHAnsi" w:hAnsiTheme="minorHAnsi" w:cs="Open Sans"/>
          <w:b/>
        </w:rPr>
      </w:pPr>
      <w:r w:rsidRPr="00DD1264">
        <w:rPr>
          <w:rFonts w:asciiTheme="minorHAnsi" w:hAnsiTheme="minorHAnsi" w:cs="Open Sans"/>
          <w:b/>
        </w:rPr>
        <w:t>VIDEO MAKING FOR ALL</w:t>
      </w:r>
    </w:p>
    <w:p w:rsidR="0056000D" w:rsidRPr="00DD1264" w:rsidRDefault="0056000D" w:rsidP="0056000D">
      <w:pPr>
        <w:spacing w:after="0" w:line="240" w:lineRule="auto"/>
        <w:jc w:val="center"/>
        <w:rPr>
          <w:rFonts w:asciiTheme="minorHAnsi" w:hAnsiTheme="minorHAnsi" w:cs="Open Sans"/>
          <w:b/>
        </w:rPr>
      </w:pPr>
    </w:p>
    <w:p w:rsidR="00192220" w:rsidRPr="00DD1264" w:rsidRDefault="00AA1640" w:rsidP="0056000D">
      <w:pPr>
        <w:spacing w:after="0" w:line="240" w:lineRule="auto"/>
        <w:jc w:val="center"/>
        <w:rPr>
          <w:rFonts w:asciiTheme="minorHAnsi" w:hAnsiTheme="minorHAnsi" w:cs="Open Sans"/>
          <w:b/>
        </w:rPr>
      </w:pPr>
      <w:r w:rsidRPr="00DD1264">
        <w:rPr>
          <w:rFonts w:asciiTheme="minorHAnsi" w:hAnsiTheme="minorHAnsi" w:cs="Open Sans"/>
          <w:b/>
          <w:i/>
        </w:rPr>
        <w:t>A toolkit for making videos that include persons with disabilities</w:t>
      </w:r>
    </w:p>
    <w:p w:rsidR="0056000D" w:rsidRPr="00DD1264" w:rsidRDefault="0056000D" w:rsidP="000B3AD6">
      <w:pPr>
        <w:spacing w:after="0" w:line="240" w:lineRule="auto"/>
        <w:jc w:val="center"/>
        <w:rPr>
          <w:rFonts w:asciiTheme="minorHAnsi" w:hAnsiTheme="minorHAnsi" w:cs="Open Sans"/>
          <w:b/>
        </w:rPr>
      </w:pPr>
    </w:p>
    <w:p w:rsidR="0056000D" w:rsidRPr="00DD1264" w:rsidRDefault="0056000D" w:rsidP="000B3AD6">
      <w:pPr>
        <w:spacing w:after="0" w:line="240" w:lineRule="auto"/>
        <w:jc w:val="center"/>
        <w:rPr>
          <w:rFonts w:asciiTheme="minorHAnsi" w:hAnsiTheme="minorHAnsi" w:cs="Open Sans"/>
          <w:b/>
        </w:rPr>
      </w:pPr>
    </w:p>
    <w:p w:rsidR="000E2D90" w:rsidRPr="00DD1264" w:rsidRDefault="000E2D90" w:rsidP="0056000D">
      <w:pPr>
        <w:spacing w:after="0" w:line="240" w:lineRule="auto"/>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E2D90" w:rsidRPr="00DD1264" w:rsidRDefault="000E2D90"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614521" w:rsidRPr="00DD1264" w:rsidRDefault="00614521" w:rsidP="000B3AD6">
      <w:pPr>
        <w:spacing w:after="0" w:line="240" w:lineRule="auto"/>
        <w:jc w:val="center"/>
        <w:rPr>
          <w:rFonts w:asciiTheme="minorHAnsi" w:hAnsiTheme="minorHAnsi" w:cs="Open Sans"/>
          <w:b/>
        </w:rPr>
      </w:pPr>
    </w:p>
    <w:p w:rsidR="000455DF" w:rsidRPr="00DD1264" w:rsidRDefault="000455DF" w:rsidP="000B3AD6">
      <w:pPr>
        <w:spacing w:after="0" w:line="240" w:lineRule="auto"/>
        <w:jc w:val="center"/>
        <w:rPr>
          <w:rFonts w:asciiTheme="minorHAnsi" w:hAnsiTheme="minorHAnsi" w:cs="Open Sans"/>
          <w:b/>
        </w:rPr>
      </w:pPr>
    </w:p>
    <w:p w:rsidR="00614521" w:rsidRPr="00DD1264" w:rsidRDefault="00614521" w:rsidP="000B3AD6">
      <w:pPr>
        <w:spacing w:after="0" w:line="240" w:lineRule="auto"/>
        <w:jc w:val="center"/>
        <w:rPr>
          <w:rFonts w:asciiTheme="minorHAnsi" w:hAnsiTheme="minorHAnsi" w:cs="Open Sans"/>
          <w:b/>
        </w:rPr>
      </w:pPr>
    </w:p>
    <w:p w:rsidR="00614521" w:rsidRPr="00DD1264" w:rsidRDefault="00614521"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0B3AD6" w:rsidRPr="00DD1264" w:rsidRDefault="000B3AD6" w:rsidP="000B3AD6">
      <w:pPr>
        <w:spacing w:after="0" w:line="240" w:lineRule="auto"/>
        <w:jc w:val="center"/>
        <w:rPr>
          <w:rFonts w:asciiTheme="minorHAnsi" w:hAnsiTheme="minorHAnsi" w:cs="Open Sans"/>
          <w:b/>
        </w:rPr>
      </w:pPr>
    </w:p>
    <w:p w:rsidR="00AA5FB6" w:rsidRPr="00DD1264" w:rsidRDefault="00AA5FB6" w:rsidP="000B3AD6">
      <w:pPr>
        <w:spacing w:after="0" w:line="240" w:lineRule="auto"/>
        <w:jc w:val="center"/>
        <w:rPr>
          <w:rFonts w:asciiTheme="minorHAnsi" w:hAnsiTheme="minorHAnsi" w:cs="Open Sans"/>
          <w:b/>
        </w:rPr>
      </w:pPr>
    </w:p>
    <w:p w:rsidR="00AA5FB6" w:rsidRDefault="00AA5FB6" w:rsidP="000B3AD6">
      <w:pPr>
        <w:spacing w:after="0" w:line="240" w:lineRule="auto"/>
        <w:jc w:val="center"/>
        <w:rPr>
          <w:rFonts w:asciiTheme="minorHAnsi" w:hAnsiTheme="minorHAnsi" w:cs="Open Sans"/>
          <w:b/>
        </w:rPr>
      </w:pPr>
    </w:p>
    <w:p w:rsidR="00343E16" w:rsidRDefault="00343E16" w:rsidP="000B3AD6">
      <w:pPr>
        <w:spacing w:after="0" w:line="240" w:lineRule="auto"/>
        <w:jc w:val="center"/>
        <w:rPr>
          <w:rFonts w:asciiTheme="minorHAnsi" w:hAnsiTheme="minorHAnsi" w:cs="Open Sans"/>
          <w:b/>
        </w:rPr>
      </w:pPr>
    </w:p>
    <w:p w:rsidR="00343E16" w:rsidRDefault="00343E16" w:rsidP="000B3AD6">
      <w:pPr>
        <w:spacing w:after="0" w:line="240" w:lineRule="auto"/>
        <w:jc w:val="center"/>
        <w:rPr>
          <w:rFonts w:asciiTheme="minorHAnsi" w:hAnsiTheme="minorHAnsi" w:cs="Open Sans"/>
          <w:b/>
        </w:rPr>
      </w:pPr>
    </w:p>
    <w:p w:rsidR="00343E16" w:rsidRDefault="00343E16" w:rsidP="000B3AD6">
      <w:pPr>
        <w:spacing w:after="0" w:line="240" w:lineRule="auto"/>
        <w:jc w:val="center"/>
        <w:rPr>
          <w:rFonts w:asciiTheme="minorHAnsi" w:hAnsiTheme="minorHAnsi" w:cs="Open Sans"/>
          <w:b/>
        </w:rPr>
      </w:pPr>
    </w:p>
    <w:p w:rsidR="00343E16" w:rsidRPr="00DD1264" w:rsidRDefault="00343E16" w:rsidP="000B3AD6">
      <w:pPr>
        <w:spacing w:after="0" w:line="240" w:lineRule="auto"/>
        <w:jc w:val="center"/>
        <w:rPr>
          <w:rFonts w:asciiTheme="minorHAnsi" w:hAnsiTheme="minorHAnsi" w:cs="Open Sans"/>
          <w:b/>
        </w:rPr>
      </w:pPr>
    </w:p>
    <w:p w:rsidR="00721069" w:rsidRPr="00DD1264" w:rsidRDefault="00AA1640" w:rsidP="00D23A1A">
      <w:pPr>
        <w:spacing w:after="0" w:line="240" w:lineRule="auto"/>
        <w:rPr>
          <w:rFonts w:asciiTheme="minorHAnsi" w:hAnsiTheme="minorHAnsi" w:cs="Open Sans"/>
          <w:b/>
          <w:u w:val="single"/>
        </w:rPr>
      </w:pPr>
      <w:r w:rsidRPr="00DD1264">
        <w:rPr>
          <w:rFonts w:asciiTheme="minorHAnsi" w:hAnsiTheme="minorHAnsi" w:cs="Open Sans"/>
          <w:b/>
          <w:u w:val="single"/>
        </w:rPr>
        <w:lastRenderedPageBreak/>
        <w:t>AKNOWLEDGMENTS</w:t>
      </w:r>
    </w:p>
    <w:p w:rsidR="000B3AD6" w:rsidRPr="00DD1264" w:rsidRDefault="000B3AD6" w:rsidP="000B3AD6">
      <w:pPr>
        <w:spacing w:after="0" w:line="240" w:lineRule="auto"/>
        <w:jc w:val="center"/>
        <w:rPr>
          <w:rFonts w:asciiTheme="minorHAnsi" w:hAnsiTheme="minorHAnsi" w:cs="Open Sans"/>
          <w:b/>
        </w:rPr>
      </w:pPr>
    </w:p>
    <w:p w:rsidR="0006187B"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Thank you to all the participants </w:t>
      </w:r>
      <w:r w:rsidR="00066C1C">
        <w:rPr>
          <w:rFonts w:asciiTheme="minorHAnsi" w:hAnsiTheme="minorHAnsi" w:cs="Open Sans"/>
        </w:rPr>
        <w:t>who took part in the CBM End the Cycle and UNICEF Australia</w:t>
      </w:r>
      <w:r w:rsidRPr="00DD1264">
        <w:rPr>
          <w:rFonts w:asciiTheme="minorHAnsi" w:hAnsiTheme="minorHAnsi" w:cs="Open Sans"/>
        </w:rPr>
        <w:t xml:space="preserve"> video workshop from 21-26 March 2016 in Yangon, Myanmar. Without your participation and feedback on the video making process, this toolkit would not be possible.</w:t>
      </w:r>
    </w:p>
    <w:p w:rsidR="00016728" w:rsidRPr="00DD1264" w:rsidRDefault="00016728" w:rsidP="000B3AD6">
      <w:pPr>
        <w:spacing w:after="0" w:line="240" w:lineRule="auto"/>
        <w:rPr>
          <w:rFonts w:asciiTheme="minorHAnsi" w:hAnsiTheme="minorHAnsi" w:cs="Open Sans"/>
        </w:rPr>
      </w:pPr>
    </w:p>
    <w:p w:rsidR="00AA5FB6" w:rsidRPr="00DD1264" w:rsidRDefault="00AA5FB6" w:rsidP="00AA5FB6">
      <w:pPr>
        <w:spacing w:after="0" w:line="240" w:lineRule="auto"/>
        <w:rPr>
          <w:rFonts w:asciiTheme="minorHAnsi" w:hAnsiTheme="minorHAnsi" w:cs="Open Sans"/>
        </w:rPr>
      </w:pPr>
      <w:r w:rsidRPr="00DD1264">
        <w:rPr>
          <w:rFonts w:asciiTheme="minorHAnsi" w:hAnsiTheme="minorHAnsi" w:cs="Open Sans"/>
        </w:rPr>
        <w:t xml:space="preserve">Special thanks to the Myanmar Independent Living Initiative (MILI) who made important contributions in the workshop and provided valued feedback on this toolkit. </w:t>
      </w:r>
    </w:p>
    <w:p w:rsidR="00AA5FB6" w:rsidRPr="00DD1264" w:rsidRDefault="00AA5FB6" w:rsidP="00AA5FB6">
      <w:pPr>
        <w:spacing w:after="0" w:line="240" w:lineRule="auto"/>
        <w:rPr>
          <w:rFonts w:asciiTheme="minorHAnsi" w:hAnsiTheme="minorHAnsi" w:cs="Open Sans"/>
        </w:rPr>
      </w:pPr>
    </w:p>
    <w:p w:rsidR="00E054E4" w:rsidRPr="00DD1264" w:rsidRDefault="00AA1640" w:rsidP="000B3AD6">
      <w:pPr>
        <w:spacing w:after="0" w:line="240" w:lineRule="auto"/>
        <w:rPr>
          <w:rFonts w:asciiTheme="minorHAnsi" w:hAnsiTheme="minorHAnsi" w:cs="Open Sans"/>
        </w:rPr>
      </w:pPr>
      <w:r w:rsidRPr="00066C1C">
        <w:rPr>
          <w:rFonts w:asciiTheme="minorHAnsi" w:hAnsiTheme="minorHAnsi" w:cs="Open Sans"/>
        </w:rPr>
        <w:t xml:space="preserve">Thank you to UNICEF Myanmar </w:t>
      </w:r>
      <w:r w:rsidR="00996696" w:rsidRPr="00066C1C">
        <w:rPr>
          <w:rFonts w:asciiTheme="minorHAnsi" w:hAnsiTheme="minorHAnsi" w:cs="Open Sans"/>
        </w:rPr>
        <w:t xml:space="preserve">for </w:t>
      </w:r>
      <w:r w:rsidRPr="00066C1C">
        <w:rPr>
          <w:rFonts w:asciiTheme="minorHAnsi" w:hAnsiTheme="minorHAnsi" w:cs="Open Sans"/>
        </w:rPr>
        <w:t>host</w:t>
      </w:r>
      <w:r w:rsidR="00996696" w:rsidRPr="00066C1C">
        <w:rPr>
          <w:rFonts w:asciiTheme="minorHAnsi" w:hAnsiTheme="minorHAnsi" w:cs="Open Sans"/>
        </w:rPr>
        <w:t>ing</w:t>
      </w:r>
      <w:r w:rsidRPr="00066C1C">
        <w:rPr>
          <w:rFonts w:asciiTheme="minorHAnsi" w:hAnsiTheme="minorHAnsi" w:cs="Open Sans"/>
        </w:rPr>
        <w:t xml:space="preserve"> </w:t>
      </w:r>
      <w:r w:rsidR="00996696" w:rsidRPr="00066C1C">
        <w:rPr>
          <w:rFonts w:asciiTheme="minorHAnsi" w:hAnsiTheme="minorHAnsi" w:cs="Open Sans"/>
        </w:rPr>
        <w:t>the Yangon workshop and proving</w:t>
      </w:r>
      <w:r w:rsidRPr="00066C1C">
        <w:rPr>
          <w:rFonts w:asciiTheme="minorHAnsi" w:hAnsiTheme="minorHAnsi" w:cs="Open Sans"/>
        </w:rPr>
        <w:t xml:space="preserve"> support throughout t</w:t>
      </w:r>
      <w:r w:rsidR="00D369F9" w:rsidRPr="00066C1C">
        <w:rPr>
          <w:rFonts w:asciiTheme="minorHAnsi" w:hAnsiTheme="minorHAnsi" w:cs="Open Sans"/>
        </w:rPr>
        <w:t>he development of this toolkit.</w:t>
      </w:r>
    </w:p>
    <w:p w:rsidR="00E054E4" w:rsidRPr="00DD1264" w:rsidRDefault="00E054E4" w:rsidP="000B3AD6">
      <w:pPr>
        <w:spacing w:after="0" w:line="240" w:lineRule="auto"/>
        <w:rPr>
          <w:rFonts w:asciiTheme="minorHAnsi" w:hAnsiTheme="minorHAnsi" w:cs="Open Sans"/>
        </w:rPr>
      </w:pPr>
    </w:p>
    <w:p w:rsidR="00721069" w:rsidRPr="00DD1264" w:rsidRDefault="00AA1640" w:rsidP="000B3AD6">
      <w:pPr>
        <w:spacing w:after="0" w:line="240" w:lineRule="auto"/>
        <w:rPr>
          <w:rFonts w:asciiTheme="minorHAnsi" w:hAnsiTheme="minorHAnsi" w:cs="Open Sans"/>
        </w:rPr>
      </w:pPr>
      <w:r w:rsidRPr="00DD1264">
        <w:rPr>
          <w:rFonts w:asciiTheme="minorHAnsi" w:hAnsiTheme="minorHAnsi" w:cs="Open Sans"/>
        </w:rPr>
        <w:t>Thank you also to Julie Smith for providing illustrations.</w:t>
      </w:r>
    </w:p>
    <w:p w:rsidR="000E2D90" w:rsidRPr="00DD1264" w:rsidRDefault="000E2D90" w:rsidP="000B3AD6">
      <w:pPr>
        <w:spacing w:after="0" w:line="240" w:lineRule="auto"/>
        <w:rPr>
          <w:rFonts w:asciiTheme="minorHAnsi" w:hAnsiTheme="minorHAnsi" w:cs="Open Sans"/>
        </w:rPr>
      </w:pPr>
    </w:p>
    <w:p w:rsidR="000E2D90" w:rsidRPr="00066C1C" w:rsidRDefault="00AA5FB6" w:rsidP="00066C1C">
      <w:pPr>
        <w:keepNext/>
        <w:spacing w:after="0" w:line="240" w:lineRule="auto"/>
      </w:pPr>
      <w:r w:rsidRPr="00DD1264">
        <w:rPr>
          <w:rFonts w:asciiTheme="minorHAnsi" w:hAnsiTheme="minorHAnsi" w:cs="Open Sans"/>
          <w:noProof/>
          <w:lang w:eastAsia="en-AU" w:bidi="ar-SA"/>
        </w:rPr>
        <w:drawing>
          <wp:inline distT="0" distB="0" distL="0" distR="0">
            <wp:extent cx="3470995" cy="1952625"/>
            <wp:effectExtent l="19050" t="0" r="0" b="0"/>
            <wp:docPr id="1" name="Picture 1" descr="C:\Users\rwallbridge\AppData\Local\Microsoft\Windows\Temporary Internet Files\Content.Outlook\NE68G2KT\P_20160322_15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allbridge\AppData\Local\Microsoft\Windows\Temporary Internet Files\Content.Outlook\NE68G2KT\P_20160322_150055.jpg"/>
                    <pic:cNvPicPr>
                      <a:picLocks noChangeAspect="1" noChangeArrowheads="1"/>
                    </pic:cNvPicPr>
                  </pic:nvPicPr>
                  <pic:blipFill>
                    <a:blip r:embed="rId8" cstate="print"/>
                    <a:srcRect/>
                    <a:stretch>
                      <a:fillRect/>
                    </a:stretch>
                  </pic:blipFill>
                  <pic:spPr bwMode="auto">
                    <a:xfrm>
                      <a:off x="0" y="0"/>
                      <a:ext cx="3473803" cy="1954205"/>
                    </a:xfrm>
                    <a:prstGeom prst="rect">
                      <a:avLst/>
                    </a:prstGeom>
                    <a:noFill/>
                    <a:ln w="9525">
                      <a:noFill/>
                      <a:miter lim="800000"/>
                      <a:headEnd/>
                      <a:tailEnd/>
                    </a:ln>
                  </pic:spPr>
                </pic:pic>
              </a:graphicData>
            </a:graphic>
          </wp:inline>
        </w:drawing>
      </w:r>
    </w:p>
    <w:p w:rsidR="000E2D90" w:rsidRPr="00DD1264" w:rsidRDefault="00AA1640" w:rsidP="000B3AD6">
      <w:pPr>
        <w:spacing w:after="0" w:line="240" w:lineRule="auto"/>
        <w:rPr>
          <w:rFonts w:asciiTheme="minorHAnsi" w:hAnsiTheme="minorHAnsi" w:cs="Open Sans"/>
          <w:i/>
        </w:rPr>
      </w:pPr>
      <w:r w:rsidRPr="00DD1264">
        <w:rPr>
          <w:rFonts w:asciiTheme="minorHAnsi" w:hAnsiTheme="minorHAnsi" w:cs="Open Sans"/>
          <w:i/>
        </w:rPr>
        <w:t xml:space="preserve">Workshop participants in Myanmar, 21-26 March 2016 (c) UNICEF Myanmar </w:t>
      </w:r>
    </w:p>
    <w:p w:rsidR="000E2D90" w:rsidRPr="00DD1264" w:rsidRDefault="000E2D90" w:rsidP="000B3AD6">
      <w:pPr>
        <w:spacing w:after="0" w:line="240" w:lineRule="auto"/>
        <w:rPr>
          <w:rFonts w:asciiTheme="minorHAnsi" w:hAnsiTheme="minorHAnsi" w:cs="Open Sans"/>
        </w:rPr>
      </w:pPr>
    </w:p>
    <w:p w:rsidR="004279FD" w:rsidRPr="00DD1264" w:rsidRDefault="004279FD" w:rsidP="000B3AD6">
      <w:pPr>
        <w:spacing w:after="0" w:line="240" w:lineRule="auto"/>
        <w:rPr>
          <w:rFonts w:asciiTheme="minorHAnsi" w:hAnsiTheme="minorHAnsi" w:cs="Open Sans"/>
        </w:rPr>
      </w:pPr>
    </w:p>
    <w:p w:rsidR="008948AB"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This document is available online at </w:t>
      </w:r>
      <w:hyperlink r:id="rId9" w:history="1">
        <w:r w:rsidRPr="00DD1264">
          <w:rPr>
            <w:rStyle w:val="Hyperlink"/>
            <w:rFonts w:asciiTheme="minorHAnsi" w:hAnsiTheme="minorHAnsi" w:cs="Open Sans"/>
          </w:rPr>
          <w:t>www.endthecycle.info</w:t>
        </w:r>
      </w:hyperlink>
      <w:r w:rsidRPr="00DD1264">
        <w:rPr>
          <w:rFonts w:asciiTheme="minorHAnsi" w:hAnsiTheme="minorHAnsi" w:cs="Open Sans"/>
        </w:rPr>
        <w:t xml:space="preserve">  </w:t>
      </w:r>
    </w:p>
    <w:p w:rsidR="008948AB" w:rsidRPr="00DD1264" w:rsidRDefault="008948AB" w:rsidP="000B3AD6">
      <w:pPr>
        <w:spacing w:after="0" w:line="240" w:lineRule="auto"/>
        <w:rPr>
          <w:rFonts w:asciiTheme="minorHAnsi" w:hAnsiTheme="minorHAnsi" w:cs="Open Sans"/>
        </w:rPr>
      </w:pPr>
    </w:p>
    <w:p w:rsidR="004279FD" w:rsidRPr="00DD1264" w:rsidRDefault="00AA1640" w:rsidP="008B4D7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Open Sans"/>
          <w:b/>
        </w:rPr>
      </w:pPr>
      <w:r w:rsidRPr="00DD1264">
        <w:rPr>
          <w:rFonts w:asciiTheme="minorHAnsi" w:hAnsiTheme="minorHAnsi" w:cs="Open Sans"/>
          <w:b/>
        </w:rPr>
        <w:t>Accessible formats</w:t>
      </w:r>
    </w:p>
    <w:p w:rsidR="008948AB" w:rsidRPr="00DD1264" w:rsidRDefault="008948AB" w:rsidP="008B4D7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Open Sans"/>
          <w:b/>
        </w:rPr>
      </w:pPr>
    </w:p>
    <w:p w:rsidR="004279FD" w:rsidRPr="00DD1264" w:rsidRDefault="00AA1640" w:rsidP="008B4D7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Open Sans"/>
        </w:rPr>
      </w:pPr>
      <w:r w:rsidRPr="00DD1264">
        <w:rPr>
          <w:rFonts w:asciiTheme="minorHAnsi" w:hAnsiTheme="minorHAnsi" w:cs="Open Sans"/>
        </w:rPr>
        <w:t xml:space="preserve">This document is available in screen reader compatible formats online at </w:t>
      </w:r>
      <w:hyperlink r:id="rId10" w:history="1">
        <w:r w:rsidR="00AA5FB6" w:rsidRPr="00DD1264">
          <w:rPr>
            <w:rStyle w:val="Hyperlink"/>
            <w:rFonts w:asciiTheme="minorHAnsi" w:hAnsiTheme="minorHAnsi" w:cs="Open Sans"/>
          </w:rPr>
          <w:t>www.endthecycle.info</w:t>
        </w:r>
      </w:hyperlink>
      <w:r w:rsidR="00AA5FB6" w:rsidRPr="00DD1264">
        <w:rPr>
          <w:rFonts w:asciiTheme="minorHAnsi" w:hAnsiTheme="minorHAnsi" w:cs="Open Sans"/>
        </w:rPr>
        <w:t xml:space="preserve"> </w:t>
      </w:r>
      <w:r w:rsidRPr="00DD1264">
        <w:rPr>
          <w:rFonts w:asciiTheme="minorHAnsi" w:hAnsiTheme="minorHAnsi" w:cs="Open Sans"/>
        </w:rPr>
        <w:t>and an easy to read version is in production.</w:t>
      </w:r>
    </w:p>
    <w:p w:rsidR="008948AB" w:rsidRPr="00DD1264" w:rsidRDefault="008948AB" w:rsidP="008B4D7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Open Sans"/>
        </w:rPr>
      </w:pPr>
    </w:p>
    <w:p w:rsidR="004279FD" w:rsidRPr="00DD1264" w:rsidRDefault="004279FD" w:rsidP="000B3AD6">
      <w:pPr>
        <w:spacing w:after="0" w:line="240" w:lineRule="auto"/>
        <w:rPr>
          <w:rFonts w:asciiTheme="minorHAnsi" w:hAnsiTheme="minorHAnsi" w:cs="Open Sans"/>
        </w:rPr>
      </w:pPr>
    </w:p>
    <w:p w:rsidR="00B41813" w:rsidRPr="00DD1264" w:rsidRDefault="00AA1640" w:rsidP="0056000D">
      <w:pPr>
        <w:spacing w:after="0" w:line="240" w:lineRule="auto"/>
        <w:rPr>
          <w:rFonts w:asciiTheme="minorHAnsi" w:hAnsiTheme="minorHAnsi" w:cs="Open Sans"/>
          <w:iCs/>
          <w:lang w:val="en-US"/>
        </w:rPr>
      </w:pPr>
      <w:r w:rsidRPr="00DD1264">
        <w:rPr>
          <w:rFonts w:asciiTheme="minorHAnsi" w:hAnsiTheme="minorHAnsi" w:cs="Open Sans"/>
          <w:iCs/>
          <w:lang w:val="en-US"/>
        </w:rPr>
        <w:t xml:space="preserve">Written by Rachel Wallbridge, CBM International Advocacy and Alliances </w:t>
      </w:r>
    </w:p>
    <w:p w:rsidR="005C43BD" w:rsidRPr="00DD1264" w:rsidRDefault="00AA1640" w:rsidP="0056000D">
      <w:pPr>
        <w:spacing w:after="0" w:line="240" w:lineRule="auto"/>
        <w:rPr>
          <w:rFonts w:asciiTheme="minorHAnsi" w:hAnsiTheme="minorHAnsi" w:cs="Open Sans"/>
        </w:rPr>
      </w:pPr>
      <w:r w:rsidRPr="00DD1264">
        <w:rPr>
          <w:rFonts w:asciiTheme="minorHAnsi" w:hAnsiTheme="minorHAnsi" w:cs="Open Sans"/>
          <w:iCs/>
          <w:lang w:val="en-US"/>
        </w:rPr>
        <w:t>©</w:t>
      </w:r>
      <w:r w:rsidRPr="00DD1264">
        <w:rPr>
          <w:rFonts w:asciiTheme="minorHAnsi" w:hAnsiTheme="minorHAnsi" w:cs="Open Sans"/>
          <w:i/>
        </w:rPr>
        <w:t xml:space="preserve"> </w:t>
      </w:r>
      <w:r w:rsidRPr="00DD1264">
        <w:rPr>
          <w:rFonts w:asciiTheme="minorHAnsi" w:hAnsiTheme="minorHAnsi" w:cs="Open Sans"/>
        </w:rPr>
        <w:t>End the Cycle, CBM International,</w:t>
      </w:r>
      <w:r w:rsidR="00AA5FB6" w:rsidRPr="00DD1264">
        <w:rPr>
          <w:rFonts w:asciiTheme="minorHAnsi" w:hAnsiTheme="minorHAnsi" w:cs="Open Sans"/>
        </w:rPr>
        <w:t xml:space="preserve"> August</w:t>
      </w:r>
      <w:r w:rsidRPr="00DD1264">
        <w:rPr>
          <w:rFonts w:asciiTheme="minorHAnsi" w:hAnsiTheme="minorHAnsi" w:cs="Open Sans"/>
        </w:rPr>
        <w:t xml:space="preserve"> 2016.</w:t>
      </w:r>
    </w:p>
    <w:p w:rsidR="00B41813" w:rsidRPr="00DD1264" w:rsidRDefault="00AA1640" w:rsidP="0056000D">
      <w:pPr>
        <w:spacing w:after="0" w:line="240" w:lineRule="auto"/>
        <w:rPr>
          <w:rFonts w:asciiTheme="minorHAnsi" w:hAnsiTheme="minorHAnsi" w:cs="Open Sans"/>
        </w:rPr>
      </w:pPr>
      <w:r w:rsidRPr="00DD1264">
        <w:rPr>
          <w:rFonts w:asciiTheme="minorHAnsi" w:hAnsiTheme="minorHAnsi" w:cs="Open Sans"/>
        </w:rPr>
        <w:t xml:space="preserve"> </w:t>
      </w:r>
    </w:p>
    <w:p w:rsidR="00A5071A" w:rsidRPr="00DD1264" w:rsidRDefault="00AA1640" w:rsidP="0056000D">
      <w:pPr>
        <w:spacing w:after="0" w:line="240" w:lineRule="auto"/>
        <w:rPr>
          <w:rFonts w:asciiTheme="minorHAnsi" w:hAnsiTheme="minorHAnsi" w:cs="Open Sans"/>
          <w:b/>
          <w:i/>
        </w:rPr>
      </w:pPr>
      <w:r w:rsidRPr="00DD1264">
        <w:rPr>
          <w:rFonts w:asciiTheme="minorHAnsi" w:hAnsiTheme="minorHAnsi" w:cs="Open Sans"/>
        </w:rPr>
        <w:t xml:space="preserve">All material is subject to copyright. Parts may be reproduced with permission from End the Cycle </w:t>
      </w:r>
      <w:hyperlink r:id="rId11" w:history="1">
        <w:r w:rsidRPr="00DD1264">
          <w:rPr>
            <w:rStyle w:val="Hyperlink"/>
            <w:rFonts w:asciiTheme="minorHAnsi" w:hAnsiTheme="minorHAnsi" w:cs="Open Sans"/>
          </w:rPr>
          <w:t>contact@endthecycle.info</w:t>
        </w:r>
      </w:hyperlink>
      <w:r w:rsidRPr="00DD1264">
        <w:rPr>
          <w:rFonts w:asciiTheme="minorHAnsi" w:hAnsiTheme="minorHAnsi" w:cs="Open Sans"/>
        </w:rPr>
        <w:t xml:space="preserve"> </w:t>
      </w:r>
    </w:p>
    <w:p w:rsidR="00E11FE9" w:rsidRPr="00DD1264" w:rsidRDefault="00E11FE9" w:rsidP="000B3AD6">
      <w:pPr>
        <w:spacing w:after="0" w:line="240" w:lineRule="auto"/>
        <w:rPr>
          <w:rFonts w:asciiTheme="minorHAnsi" w:hAnsiTheme="minorHAnsi" w:cs="Open Sans"/>
          <w:b/>
        </w:rPr>
      </w:pPr>
    </w:p>
    <w:p w:rsidR="00E11FE9" w:rsidRPr="00DD1264" w:rsidRDefault="00E11FE9" w:rsidP="000B3AD6">
      <w:pPr>
        <w:spacing w:after="0" w:line="240" w:lineRule="auto"/>
        <w:rPr>
          <w:rFonts w:asciiTheme="minorHAnsi" w:hAnsiTheme="minorHAnsi" w:cs="Open Sans"/>
          <w:b/>
        </w:rPr>
      </w:pPr>
    </w:p>
    <w:p w:rsidR="00AA5FB6" w:rsidRPr="00DD1264" w:rsidRDefault="00AA5FB6" w:rsidP="000B3AD6">
      <w:pPr>
        <w:spacing w:after="0" w:line="240" w:lineRule="auto"/>
        <w:rPr>
          <w:rFonts w:asciiTheme="minorHAnsi" w:hAnsiTheme="minorHAnsi" w:cs="Open Sans"/>
          <w:b/>
        </w:rPr>
      </w:pPr>
    </w:p>
    <w:p w:rsidR="00AA5FB6" w:rsidRDefault="00AA5FB6" w:rsidP="000B3AD6">
      <w:pPr>
        <w:spacing w:after="0" w:line="240" w:lineRule="auto"/>
        <w:rPr>
          <w:rFonts w:asciiTheme="minorHAnsi" w:hAnsiTheme="minorHAnsi" w:cs="Open Sans"/>
          <w:b/>
        </w:rPr>
      </w:pPr>
    </w:p>
    <w:p w:rsidR="00343E16" w:rsidRDefault="00343E16" w:rsidP="000B3AD6">
      <w:pPr>
        <w:spacing w:after="0" w:line="240" w:lineRule="auto"/>
        <w:rPr>
          <w:rFonts w:asciiTheme="minorHAnsi" w:hAnsiTheme="minorHAnsi" w:cs="Open Sans"/>
          <w:b/>
        </w:rPr>
      </w:pPr>
    </w:p>
    <w:p w:rsidR="00343E16" w:rsidRDefault="00343E16" w:rsidP="000B3AD6">
      <w:pPr>
        <w:spacing w:after="0" w:line="240" w:lineRule="auto"/>
        <w:rPr>
          <w:rFonts w:asciiTheme="minorHAnsi" w:hAnsiTheme="minorHAnsi" w:cs="Open Sans"/>
          <w:b/>
        </w:rPr>
      </w:pPr>
    </w:p>
    <w:p w:rsidR="00343E16" w:rsidRDefault="00343E16" w:rsidP="000B3AD6">
      <w:pPr>
        <w:spacing w:after="0" w:line="240" w:lineRule="auto"/>
        <w:rPr>
          <w:rFonts w:asciiTheme="minorHAnsi" w:hAnsiTheme="minorHAnsi" w:cs="Open Sans"/>
          <w:b/>
        </w:rPr>
      </w:pPr>
    </w:p>
    <w:p w:rsidR="00343E16" w:rsidRPr="00DD1264" w:rsidRDefault="00343E16" w:rsidP="000B3AD6">
      <w:pPr>
        <w:spacing w:after="0" w:line="240" w:lineRule="auto"/>
        <w:rPr>
          <w:rFonts w:asciiTheme="minorHAnsi" w:hAnsiTheme="minorHAnsi" w:cs="Open Sans"/>
          <w:b/>
        </w:rPr>
      </w:pPr>
    </w:p>
    <w:p w:rsidR="00AA5FB6" w:rsidRPr="00DD1264" w:rsidRDefault="00AA5FB6" w:rsidP="000B3AD6">
      <w:pPr>
        <w:spacing w:after="0" w:line="240" w:lineRule="auto"/>
        <w:rPr>
          <w:rFonts w:asciiTheme="minorHAnsi" w:hAnsiTheme="minorHAnsi" w:cs="Open Sans"/>
          <w:b/>
        </w:rPr>
      </w:pPr>
    </w:p>
    <w:p w:rsidR="00E11FE9" w:rsidRPr="00DD1264" w:rsidRDefault="00E11FE9" w:rsidP="000B3AD6">
      <w:pPr>
        <w:spacing w:after="0" w:line="240" w:lineRule="auto"/>
        <w:rPr>
          <w:rFonts w:asciiTheme="minorHAnsi" w:hAnsiTheme="minorHAnsi" w:cs="Open Sans"/>
          <w:b/>
        </w:rPr>
      </w:pPr>
    </w:p>
    <w:p w:rsidR="00082E6B" w:rsidRPr="00DD1264" w:rsidRDefault="00AA1640" w:rsidP="000B3AD6">
      <w:pPr>
        <w:spacing w:after="0" w:line="240" w:lineRule="auto"/>
        <w:rPr>
          <w:rFonts w:asciiTheme="minorHAnsi" w:hAnsiTheme="minorHAnsi" w:cs="Open Sans"/>
          <w:b/>
        </w:rPr>
      </w:pPr>
      <w:r w:rsidRPr="00DD1264">
        <w:rPr>
          <w:rFonts w:asciiTheme="minorHAnsi" w:hAnsiTheme="minorHAnsi" w:cs="Open Sans"/>
          <w:b/>
        </w:rPr>
        <w:lastRenderedPageBreak/>
        <w:t>Why a disability-inclusive video?</w:t>
      </w:r>
    </w:p>
    <w:p w:rsidR="007B1B74" w:rsidRPr="00DD1264" w:rsidRDefault="007B1B74" w:rsidP="000B3AD6">
      <w:pPr>
        <w:spacing w:after="0" w:line="240" w:lineRule="auto"/>
        <w:rPr>
          <w:rFonts w:asciiTheme="minorHAnsi" w:hAnsiTheme="minorHAnsi" w:cs="Open Sans"/>
          <w:b/>
        </w:rPr>
      </w:pPr>
    </w:p>
    <w:p w:rsidR="007E310B" w:rsidRPr="00DD1264" w:rsidRDefault="00AA1640" w:rsidP="007E310B">
      <w:pPr>
        <w:spacing w:after="0" w:line="240" w:lineRule="auto"/>
        <w:rPr>
          <w:rFonts w:asciiTheme="minorHAnsi" w:hAnsiTheme="minorHAnsi" w:cs="Open Sans"/>
        </w:rPr>
      </w:pPr>
      <w:r w:rsidRPr="00DD1264">
        <w:rPr>
          <w:rFonts w:asciiTheme="minorHAnsi" w:hAnsiTheme="minorHAnsi" w:cs="Open Sans"/>
        </w:rPr>
        <w:t xml:space="preserve">Short films or videos are a great tool for raising awareness, delivering messages and contributing to social change. Videos have been used to successfully raise awareness on disability inclusion in many contexts. They can play a powerful role in helping transform negative attitudes that prevent the full and equal participation of persons with disabilities. </w:t>
      </w:r>
    </w:p>
    <w:p w:rsidR="005F3917" w:rsidRPr="00DD1264" w:rsidRDefault="005F3917" w:rsidP="007E310B">
      <w:pPr>
        <w:spacing w:after="0" w:line="240" w:lineRule="auto"/>
        <w:rPr>
          <w:rFonts w:asciiTheme="minorHAnsi" w:hAnsiTheme="minorHAnsi" w:cs="Open Sans"/>
          <w:highlight w:val="yellow"/>
        </w:rPr>
      </w:pPr>
    </w:p>
    <w:p w:rsidR="007E310B" w:rsidRPr="00DD1264" w:rsidRDefault="00AA1640" w:rsidP="007E310B">
      <w:pPr>
        <w:spacing w:after="0" w:line="240" w:lineRule="auto"/>
        <w:rPr>
          <w:rFonts w:asciiTheme="minorHAnsi" w:hAnsiTheme="minorHAnsi" w:cs="Open Sans"/>
        </w:rPr>
      </w:pPr>
      <w:r w:rsidRPr="00DD1264">
        <w:rPr>
          <w:rFonts w:asciiTheme="minorHAnsi" w:hAnsiTheme="minorHAnsi" w:cs="Open Sans"/>
        </w:rPr>
        <w:t>Producing a video - even a short one - has many components to consider, so it is important to approach it with a detailed plan, as you would with any project. This toolkit is designed to help you create video(s) that include persons with disabilities at all stages of the process.</w:t>
      </w:r>
    </w:p>
    <w:p w:rsidR="00DE7BB9" w:rsidRPr="00DD1264" w:rsidRDefault="00DE7BB9" w:rsidP="00DE7BB9">
      <w:pPr>
        <w:spacing w:after="0" w:line="240" w:lineRule="auto"/>
        <w:rPr>
          <w:rFonts w:asciiTheme="minorHAnsi" w:hAnsiTheme="minorHAnsi" w:cs="Open Sans"/>
          <w:b/>
        </w:rPr>
      </w:pPr>
    </w:p>
    <w:p w:rsidR="00DE7BB9" w:rsidRPr="00DD1264" w:rsidRDefault="00AA1640" w:rsidP="00DE7BB9">
      <w:pPr>
        <w:spacing w:after="0" w:line="240" w:lineRule="auto"/>
        <w:rPr>
          <w:rFonts w:asciiTheme="minorHAnsi" w:hAnsiTheme="minorHAnsi" w:cs="Open Sans"/>
        </w:rPr>
      </w:pPr>
      <w:r w:rsidRPr="00DD1264">
        <w:rPr>
          <w:rFonts w:asciiTheme="minorHAnsi" w:hAnsiTheme="minorHAnsi" w:cs="Open Sans"/>
        </w:rPr>
        <w:t xml:space="preserve">This toolkit is relevant to all video making, not just those that directly relate to disability as a topic. All videos, whether or not they are about disability, can and should take an inclusive approach, and there are many talented persons with disabilities who are able and willing to contribute to making video or films. </w:t>
      </w:r>
    </w:p>
    <w:p w:rsidR="00DE7BB9" w:rsidRPr="00DD1264" w:rsidRDefault="00DE7BB9" w:rsidP="007E310B">
      <w:pPr>
        <w:spacing w:after="0" w:line="240" w:lineRule="auto"/>
        <w:rPr>
          <w:rFonts w:asciiTheme="minorHAnsi" w:hAnsiTheme="minorHAnsi" w:cs="Open Sans"/>
        </w:rPr>
      </w:pPr>
    </w:p>
    <w:p w:rsidR="005D0075" w:rsidRPr="00DD1264" w:rsidRDefault="005D0075" w:rsidP="000B3AD6">
      <w:pPr>
        <w:spacing w:after="0" w:line="240" w:lineRule="auto"/>
        <w:rPr>
          <w:rFonts w:asciiTheme="minorHAnsi" w:hAnsiTheme="minorHAnsi" w:cs="Open Sans"/>
        </w:rPr>
      </w:pPr>
    </w:p>
    <w:p w:rsidR="005D0075" w:rsidRPr="00DD1264" w:rsidRDefault="00AA1640" w:rsidP="0056000D">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b/>
        </w:rPr>
      </w:pPr>
      <w:r w:rsidRPr="00DD1264">
        <w:rPr>
          <w:rFonts w:asciiTheme="minorHAnsi" w:hAnsiTheme="minorHAnsi" w:cs="Open Sans"/>
          <w:b/>
        </w:rPr>
        <w:t xml:space="preserve">Human Rights Principles </w:t>
      </w:r>
    </w:p>
    <w:p w:rsidR="005D0075" w:rsidRPr="00DD1264" w:rsidRDefault="005D0075" w:rsidP="0056000D">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b/>
        </w:rPr>
      </w:pPr>
    </w:p>
    <w:p w:rsidR="0056000D" w:rsidRPr="00DD1264" w:rsidRDefault="00AA1640" w:rsidP="0056000D">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 xml:space="preserve">This toolkit applies the human rights principles in Article 3 of the </w:t>
      </w:r>
      <w:hyperlink r:id="rId12" w:history="1">
        <w:r w:rsidRPr="00DD1264">
          <w:rPr>
            <w:rStyle w:val="Hyperlink"/>
            <w:rFonts w:asciiTheme="minorHAnsi" w:hAnsiTheme="minorHAnsi" w:cs="Open Sans"/>
          </w:rPr>
          <w:t>United Nations Convention on the Rights of Persons with Disabilities</w:t>
        </w:r>
      </w:hyperlink>
      <w:r w:rsidRPr="00DD1264">
        <w:rPr>
          <w:rFonts w:asciiTheme="minorHAnsi" w:hAnsiTheme="minorHAnsi" w:cs="Open Sans"/>
        </w:rPr>
        <w:t xml:space="preserve"> to video making. The principles are:</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Respect for inherent dignity, individual autonomy including the freedom to make one’s own choices, and independence of persons;</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Non-discrimination;</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Full and effective participation and inclusion in society;</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Respect for difference and acceptance of persons with disabilities as part of human diversity and humanity;</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Equality of opportunity;</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Accessibility;</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Equality between men and women; and</w:t>
      </w:r>
    </w:p>
    <w:p w:rsidR="0056000D" w:rsidRPr="00DD1264" w:rsidRDefault="00AA1640" w:rsidP="0056000D">
      <w:pPr>
        <w:numPr>
          <w:ilvl w:val="0"/>
          <w:numId w:val="19"/>
        </w:num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textAlignment w:val="top"/>
        <w:rPr>
          <w:rFonts w:asciiTheme="minorHAnsi" w:hAnsiTheme="minorHAnsi" w:cs="Open Sans"/>
        </w:rPr>
      </w:pPr>
      <w:r w:rsidRPr="00DD1264">
        <w:rPr>
          <w:rFonts w:asciiTheme="minorHAnsi" w:hAnsiTheme="minorHAnsi" w:cs="Open Sans"/>
        </w:rPr>
        <w:t>Respect for the evolving capacities of children with disabilities and respect for the right of children with disabilities to preserve their identities.</w:t>
      </w:r>
    </w:p>
    <w:p w:rsidR="000B3AD6" w:rsidRPr="00DD1264" w:rsidRDefault="00AA1640" w:rsidP="000B3AD6">
      <w:pPr>
        <w:spacing w:after="0" w:line="240" w:lineRule="auto"/>
        <w:rPr>
          <w:rFonts w:asciiTheme="minorHAnsi" w:hAnsiTheme="minorHAnsi" w:cs="Open Sans"/>
          <w:b/>
        </w:rPr>
      </w:pPr>
      <w:r w:rsidRPr="00DD1264">
        <w:rPr>
          <w:rFonts w:asciiTheme="minorHAnsi" w:hAnsiTheme="minorHAnsi" w:cs="Open Sans"/>
          <w:b/>
        </w:rPr>
        <w:t>Who is this toolkit for?</w:t>
      </w:r>
    </w:p>
    <w:p w:rsidR="000B3AD6" w:rsidRPr="00DD1264" w:rsidRDefault="000B3AD6" w:rsidP="000B3AD6">
      <w:pPr>
        <w:spacing w:after="0" w:line="240" w:lineRule="auto"/>
        <w:rPr>
          <w:rFonts w:asciiTheme="minorHAnsi" w:hAnsiTheme="minorHAnsi" w:cs="Open Sans"/>
          <w:b/>
        </w:rPr>
      </w:pPr>
    </w:p>
    <w:p w:rsidR="00283CC0" w:rsidRPr="00DD1264" w:rsidRDefault="00AA1640" w:rsidP="00283CC0">
      <w:pPr>
        <w:spacing w:after="0" w:line="240" w:lineRule="auto"/>
        <w:rPr>
          <w:rFonts w:asciiTheme="minorHAnsi" w:hAnsiTheme="minorHAnsi" w:cs="Open Sans"/>
        </w:rPr>
      </w:pPr>
      <w:r w:rsidRPr="00DD1264">
        <w:rPr>
          <w:rFonts w:asciiTheme="minorHAnsi" w:hAnsiTheme="minorHAnsi" w:cs="Open Sans"/>
        </w:rPr>
        <w:t xml:space="preserve">This toolkit is for anyone who is making a video, especially one that includes persons with disabilities. This toolkit seeks to broadly apply human rights principles to the different phases of making a video. It does not seek to be a guide on the technical aspects of film making. </w:t>
      </w:r>
    </w:p>
    <w:p w:rsidR="007B1B74" w:rsidRPr="00DD1264" w:rsidRDefault="007B1B74" w:rsidP="000B3AD6">
      <w:pPr>
        <w:spacing w:after="0" w:line="240" w:lineRule="auto"/>
        <w:rPr>
          <w:rFonts w:asciiTheme="minorHAnsi" w:hAnsiTheme="minorHAnsi" w:cs="Open Sans"/>
        </w:rPr>
      </w:pPr>
    </w:p>
    <w:p w:rsidR="00082E6B" w:rsidRPr="00DD1264" w:rsidRDefault="00AA1640" w:rsidP="000B3AD6">
      <w:pPr>
        <w:spacing w:after="0" w:line="240" w:lineRule="auto"/>
        <w:rPr>
          <w:rFonts w:asciiTheme="minorHAnsi" w:hAnsiTheme="minorHAnsi" w:cs="Open Sans"/>
        </w:rPr>
      </w:pPr>
      <w:r w:rsidRPr="00DD1264">
        <w:rPr>
          <w:rFonts w:asciiTheme="minorHAnsi" w:hAnsiTheme="minorHAnsi" w:cs="Open Sans"/>
        </w:rPr>
        <w:t>Including persons with disabilities in film can take many forms; making a video on the topic of disability, making a video that features persons with disabilities, making a video that highlights the disabling barriers in society or a video that is made by persons with disabilities. This toolkit encourages all these aspects, and is especially aimed at individuals and organisations working in international development, whether in the field or in fundraising offices.</w:t>
      </w:r>
    </w:p>
    <w:p w:rsidR="00283CC0" w:rsidRPr="00DD1264" w:rsidRDefault="00283CC0" w:rsidP="000B3AD6">
      <w:pPr>
        <w:spacing w:after="0" w:line="240" w:lineRule="auto"/>
        <w:rPr>
          <w:rFonts w:asciiTheme="minorHAnsi" w:hAnsiTheme="minorHAnsi" w:cs="Open Sans"/>
          <w:b/>
        </w:rPr>
      </w:pPr>
    </w:p>
    <w:p w:rsidR="00082E6B" w:rsidRPr="00DD1264" w:rsidRDefault="00AA1640" w:rsidP="000B3AD6">
      <w:pPr>
        <w:spacing w:after="0" w:line="240" w:lineRule="auto"/>
        <w:rPr>
          <w:rFonts w:asciiTheme="minorHAnsi" w:hAnsiTheme="minorHAnsi" w:cs="Open Sans"/>
          <w:b/>
        </w:rPr>
      </w:pPr>
      <w:r w:rsidRPr="00DD1264">
        <w:rPr>
          <w:rFonts w:asciiTheme="minorHAnsi" w:hAnsiTheme="minorHAnsi" w:cs="Open Sans"/>
          <w:b/>
        </w:rPr>
        <w:t>How to use this toolkit</w:t>
      </w:r>
    </w:p>
    <w:p w:rsidR="000B3AD6" w:rsidRPr="00DD1264" w:rsidRDefault="000B3AD6" w:rsidP="000B3AD6">
      <w:pPr>
        <w:spacing w:after="0" w:line="240" w:lineRule="auto"/>
        <w:rPr>
          <w:rFonts w:asciiTheme="minorHAnsi" w:hAnsiTheme="minorHAnsi" w:cs="Open Sans"/>
          <w:b/>
        </w:rPr>
      </w:pPr>
    </w:p>
    <w:p w:rsidR="00082E6B"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This toolkit is designed to be simple, practical and easy to apply. The toolkit is structured according to the four main phases of making a video: planning, filming, post-production and communication. </w:t>
      </w:r>
      <w:r w:rsidRPr="00DD1264">
        <w:rPr>
          <w:rFonts w:asciiTheme="minorHAnsi" w:hAnsiTheme="minorHAnsi" w:cs="Open Sans"/>
        </w:rPr>
        <w:lastRenderedPageBreak/>
        <w:t>The layout of this toolkit allows you to go through each step and apply the principles. Each step will have some practical tips to help you plan, and a column to tick once you have completed it.</w:t>
      </w:r>
    </w:p>
    <w:p w:rsidR="00BF082E" w:rsidRPr="00DD1264" w:rsidRDefault="00BF082E" w:rsidP="000B3AD6">
      <w:pPr>
        <w:spacing w:after="0" w:line="240" w:lineRule="auto"/>
        <w:rPr>
          <w:rFonts w:asciiTheme="minorHAnsi" w:hAnsiTheme="minorHAnsi" w:cs="Open Sans"/>
        </w:rPr>
      </w:pPr>
    </w:p>
    <w:p w:rsidR="00E51C2D" w:rsidRPr="00DD1264" w:rsidRDefault="00AA1640" w:rsidP="0001030A">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b/>
        </w:rPr>
      </w:pPr>
      <w:r w:rsidRPr="00DD1264">
        <w:rPr>
          <w:rFonts w:asciiTheme="minorHAnsi" w:hAnsiTheme="minorHAnsi" w:cs="Open Sans"/>
          <w:b/>
        </w:rPr>
        <w:t>The human rights model of disability</w:t>
      </w:r>
      <w:r w:rsidRPr="00DD1264">
        <w:rPr>
          <w:rStyle w:val="FootnoteReference"/>
          <w:rFonts w:asciiTheme="minorHAnsi" w:hAnsiTheme="minorHAnsi" w:cs="Open Sans"/>
          <w:b/>
        </w:rPr>
        <w:footnoteReference w:id="1"/>
      </w:r>
    </w:p>
    <w:p w:rsidR="006D2EB5" w:rsidRDefault="00AA1640" w:rsidP="0001030A">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 xml:space="preserve">This toolkit applies the human rights model of disability to making a video. The human rights model is enshrined in the </w:t>
      </w:r>
      <w:hyperlink r:id="rId13" w:history="1">
        <w:r w:rsidRPr="00DD1264">
          <w:rPr>
            <w:rStyle w:val="Hyperlink"/>
            <w:rFonts w:asciiTheme="minorHAnsi" w:hAnsiTheme="minorHAnsi" w:cs="Open Sans"/>
          </w:rPr>
          <w:t>United Nations Convention on the Rights of Persons with Disabilities</w:t>
        </w:r>
      </w:hyperlink>
      <w:r w:rsidRPr="00DD1264">
        <w:rPr>
          <w:rFonts w:asciiTheme="minorHAnsi" w:hAnsiTheme="minorHAnsi" w:cs="Open Sans"/>
        </w:rPr>
        <w:t xml:space="preserve">. </w:t>
      </w:r>
    </w:p>
    <w:p w:rsidR="00EC37FC" w:rsidRPr="00DD1264" w:rsidRDefault="00EC37FC" w:rsidP="0001030A">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p>
    <w:p w:rsidR="00CA07F2" w:rsidRPr="00DD1264" w:rsidRDefault="00AA1640" w:rsidP="0001030A">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In this model, universal human rights are the starting point. That is, persons with disabilities have the right to access and benefit from all within their society on an equal basis to others. This model also contends that disability is caused by the way society is organised, rather than by a person's impairment or difference. The aspects of society that cause this exclusion are called barriers. The rights model then looks at ways of removing the barriers. Making a disability-inclusive video can be particularly helpful in removing barriers that are caused by people’s negative attitudes towards disability.</w:t>
      </w:r>
    </w:p>
    <w:p w:rsidR="007B1B74" w:rsidRPr="00DD1264" w:rsidRDefault="007B1B74" w:rsidP="0001030A">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p>
    <w:p w:rsidR="006D2EB5" w:rsidRPr="00DD1264" w:rsidRDefault="006D2EB5" w:rsidP="000B3AD6">
      <w:pPr>
        <w:spacing w:after="0" w:line="240" w:lineRule="auto"/>
        <w:rPr>
          <w:rFonts w:asciiTheme="minorHAnsi" w:hAnsiTheme="minorHAnsi" w:cs="Open Sans"/>
        </w:rPr>
      </w:pPr>
    </w:p>
    <w:p w:rsidR="000E2D90" w:rsidRPr="00DD1264" w:rsidRDefault="00AA1640" w:rsidP="00D23A1A">
      <w:pPr>
        <w:spacing w:after="0" w:line="240" w:lineRule="auto"/>
        <w:rPr>
          <w:rFonts w:asciiTheme="minorHAnsi" w:hAnsiTheme="minorHAnsi" w:cs="Open Sans"/>
          <w:b/>
          <w:u w:val="single"/>
        </w:rPr>
      </w:pPr>
      <w:r w:rsidRPr="00DD1264">
        <w:rPr>
          <w:rFonts w:asciiTheme="minorHAnsi" w:hAnsiTheme="minorHAnsi" w:cs="Open Sans"/>
          <w:b/>
          <w:u w:val="single"/>
        </w:rPr>
        <w:t>GLOSSARY</w:t>
      </w:r>
    </w:p>
    <w:p w:rsidR="000B3AD6" w:rsidRPr="00DD1264" w:rsidRDefault="000B3AD6" w:rsidP="000B3AD6">
      <w:pPr>
        <w:spacing w:after="0" w:line="240" w:lineRule="auto"/>
        <w:jc w:val="center"/>
        <w:rPr>
          <w:rFonts w:asciiTheme="minorHAnsi" w:hAnsiTheme="minorHAnsi" w:cs="Open Sans"/>
          <w:b/>
        </w:rPr>
      </w:pPr>
    </w:p>
    <w:tbl>
      <w:tblPr>
        <w:tblStyle w:val="TableGrid"/>
        <w:tblW w:w="0" w:type="auto"/>
        <w:tblLook w:val="04A0"/>
      </w:tblPr>
      <w:tblGrid>
        <w:gridCol w:w="1807"/>
        <w:gridCol w:w="7435"/>
      </w:tblGrid>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Audio description</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Additional narration track intended primarily for viewers with vision impairment. The narrator describes what is seen on the screen.</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Captioning</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 xml:space="preserve">Text version of speech (subtitles) displayed at the bottom of the screen. </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Documentary</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Using pictures or interviews with people involved in real events to provide a factual report on a particular topic.</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Footage</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Part of a film capturing a particular event.</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Head and tail</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The beginning and end of an individual story within the film.</w:t>
            </w:r>
          </w:p>
        </w:tc>
      </w:tr>
      <w:tr w:rsidR="00981A26" w:rsidRPr="00DD1264" w:rsidTr="00E054E4">
        <w:tc>
          <w:tcPr>
            <w:tcW w:w="1807" w:type="dxa"/>
          </w:tcPr>
          <w:p w:rsidR="00981A26" w:rsidRPr="00DD1264" w:rsidRDefault="00AA1640" w:rsidP="000B3AD6">
            <w:pPr>
              <w:spacing w:after="200" w:line="276" w:lineRule="auto"/>
              <w:rPr>
                <w:rFonts w:asciiTheme="minorHAnsi" w:hAnsiTheme="minorHAnsi" w:cs="Open Sans"/>
              </w:rPr>
            </w:pPr>
            <w:r w:rsidRPr="00DD1264">
              <w:rPr>
                <w:rFonts w:asciiTheme="minorHAnsi" w:hAnsiTheme="minorHAnsi" w:cs="Open Sans"/>
              </w:rPr>
              <w:t>Open ended questions</w:t>
            </w:r>
          </w:p>
        </w:tc>
        <w:tc>
          <w:tcPr>
            <w:tcW w:w="7435" w:type="dxa"/>
          </w:tcPr>
          <w:p w:rsidR="00981A26" w:rsidRPr="00DD1264" w:rsidRDefault="00AA1640" w:rsidP="00981A26">
            <w:pPr>
              <w:spacing w:after="200" w:line="276" w:lineRule="auto"/>
              <w:rPr>
                <w:rFonts w:asciiTheme="minorHAnsi" w:hAnsiTheme="minorHAnsi" w:cs="Open Sans"/>
              </w:rPr>
            </w:pPr>
            <w:r w:rsidRPr="00DD1264">
              <w:rPr>
                <w:rFonts w:asciiTheme="minorHAnsi" w:hAnsiTheme="minorHAnsi" w:cs="Open Sans"/>
              </w:rPr>
              <w:t>A question that requires a full answer using the subject's own knowledge or feelings. The questions don’t lead a person into a particular answer, are objective and generally result in an answer with many words.</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Post-production</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 xml:space="preserve">This encapsulates the editing process that occurs after the footage has been captured. With a skilful editor, it is during this phase that footage is put together in a way that forms a narrative. </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Screen grab</w:t>
            </w:r>
          </w:p>
        </w:tc>
        <w:tc>
          <w:tcPr>
            <w:tcW w:w="7435" w:type="dxa"/>
          </w:tcPr>
          <w:p w:rsidR="000E2D90" w:rsidRPr="00DD1264" w:rsidRDefault="00AA1640" w:rsidP="000B3AD6">
            <w:pPr>
              <w:spacing w:after="200" w:line="276" w:lineRule="auto"/>
              <w:rPr>
                <w:rFonts w:asciiTheme="minorHAnsi" w:hAnsiTheme="minorHAnsi" w:cs="Open Sans"/>
                <w:b/>
              </w:rPr>
            </w:pPr>
            <w:r w:rsidRPr="00DD1264">
              <w:rPr>
                <w:rFonts w:asciiTheme="minorHAnsi" w:hAnsiTheme="minorHAnsi" w:cs="Open Sans"/>
              </w:rPr>
              <w:t xml:space="preserve">A frame of film footage that is digitized and stored as a still image. </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Script</w:t>
            </w:r>
          </w:p>
        </w:tc>
        <w:tc>
          <w:tcPr>
            <w:tcW w:w="7435" w:type="dxa"/>
          </w:tcPr>
          <w:p w:rsidR="000E2D90" w:rsidRPr="00DD1264" w:rsidRDefault="00AA1640" w:rsidP="00066C1C">
            <w:pPr>
              <w:spacing w:after="200" w:line="276" w:lineRule="auto"/>
              <w:rPr>
                <w:rFonts w:asciiTheme="minorHAnsi" w:hAnsiTheme="minorHAnsi" w:cs="Open Sans"/>
              </w:rPr>
            </w:pPr>
            <w:r w:rsidRPr="00DD1264">
              <w:rPr>
                <w:rFonts w:asciiTheme="minorHAnsi" w:hAnsiTheme="minorHAnsi" w:cs="Open Sans"/>
              </w:rPr>
              <w:t>The written information which guides the film</w:t>
            </w:r>
            <w:r w:rsidR="00066C1C">
              <w:rPr>
                <w:rFonts w:asciiTheme="minorHAnsi" w:hAnsiTheme="minorHAnsi" w:cs="Open Sans"/>
              </w:rPr>
              <w:t>. For example</w:t>
            </w:r>
            <w:r w:rsidRPr="00DD1264">
              <w:rPr>
                <w:rFonts w:asciiTheme="minorHAnsi" w:hAnsiTheme="minorHAnsi" w:cs="Open Sans"/>
              </w:rPr>
              <w:t xml:space="preserve"> spoken/written content, parts </w:t>
            </w:r>
            <w:r w:rsidR="00066C1C">
              <w:rPr>
                <w:rFonts w:asciiTheme="minorHAnsi" w:hAnsiTheme="minorHAnsi" w:cs="Open Sans"/>
              </w:rPr>
              <w:t>to be played, actions and</w:t>
            </w:r>
            <w:r w:rsidRPr="00DD1264">
              <w:rPr>
                <w:rFonts w:asciiTheme="minorHAnsi" w:hAnsiTheme="minorHAnsi" w:cs="Open Sans"/>
              </w:rPr>
              <w:t xml:space="preserve"> music</w:t>
            </w:r>
            <w:r w:rsidR="00066C1C">
              <w:rPr>
                <w:rFonts w:asciiTheme="minorHAnsi" w:hAnsiTheme="minorHAnsi" w:cs="Open Sans"/>
              </w:rPr>
              <w:t>.</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Sound bite</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 xml:space="preserve">Brief remark or statement taken from sound of the film footage that is digitized. </w:t>
            </w:r>
          </w:p>
        </w:tc>
      </w:tr>
      <w:tr w:rsidR="000E2D90" w:rsidRPr="00066C1C"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Styling</w:t>
            </w:r>
          </w:p>
        </w:tc>
        <w:tc>
          <w:tcPr>
            <w:tcW w:w="7435" w:type="dxa"/>
          </w:tcPr>
          <w:p w:rsidR="000E2D90" w:rsidRPr="00066C1C" w:rsidRDefault="00AA1640" w:rsidP="00066C1C">
            <w:pPr>
              <w:spacing w:after="200" w:line="276" w:lineRule="auto"/>
              <w:rPr>
                <w:rFonts w:asciiTheme="minorHAnsi" w:hAnsiTheme="minorHAnsi" w:cs="Open Sans"/>
                <w:lang w:val="fr-FR"/>
              </w:rPr>
            </w:pPr>
            <w:r w:rsidRPr="00DD1264">
              <w:rPr>
                <w:rFonts w:asciiTheme="minorHAnsi" w:hAnsiTheme="minorHAnsi" w:cs="Open Sans"/>
              </w:rPr>
              <w:t>The fil</w:t>
            </w:r>
            <w:r w:rsidR="00066C1C">
              <w:rPr>
                <w:rFonts w:asciiTheme="minorHAnsi" w:hAnsiTheme="minorHAnsi" w:cs="Open Sans"/>
              </w:rPr>
              <w:t>ming</w:t>
            </w:r>
            <w:r w:rsidRPr="00DD1264">
              <w:rPr>
                <w:rFonts w:asciiTheme="minorHAnsi" w:hAnsiTheme="minorHAnsi" w:cs="Open Sans"/>
              </w:rPr>
              <w:t xml:space="preserve"> techniques used</w:t>
            </w:r>
            <w:r w:rsidR="00066C1C">
              <w:rPr>
                <w:rFonts w:asciiTheme="minorHAnsi" w:hAnsiTheme="minorHAnsi" w:cs="Open Sans"/>
              </w:rPr>
              <w:t xml:space="preserve"> to create a ‘mood’ in the video. For example music </w:t>
            </w:r>
            <w:r w:rsidR="00066C1C">
              <w:rPr>
                <w:rFonts w:asciiTheme="minorHAnsi" w:hAnsiTheme="minorHAnsi" w:cs="Open Sans"/>
              </w:rPr>
              <w:lastRenderedPageBreak/>
              <w:t>and camera angles.</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lastRenderedPageBreak/>
              <w:t>Talent</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Person who is selected to be filmed.</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Talking head</w:t>
            </w:r>
          </w:p>
        </w:tc>
        <w:tc>
          <w:tcPr>
            <w:tcW w:w="7435" w:type="dxa"/>
          </w:tcPr>
          <w:p w:rsidR="000E2D90" w:rsidRPr="00DD1264" w:rsidRDefault="00AA1640" w:rsidP="000B3AD6">
            <w:pPr>
              <w:spacing w:after="200" w:line="276" w:lineRule="auto"/>
              <w:rPr>
                <w:rFonts w:asciiTheme="minorHAnsi" w:hAnsiTheme="minorHAnsi" w:cs="Open Sans"/>
                <w:b/>
              </w:rPr>
            </w:pPr>
            <w:r w:rsidRPr="00DD1264">
              <w:rPr>
                <w:rStyle w:val="hvr"/>
                <w:rFonts w:asciiTheme="minorHAnsi" w:hAnsiTheme="minorHAnsi" w:cs="Open Sans"/>
              </w:rPr>
              <w:t>The</w:t>
            </w:r>
            <w:r w:rsidRPr="00DD1264">
              <w:rPr>
                <w:rFonts w:asciiTheme="minorHAnsi" w:hAnsiTheme="minorHAnsi" w:cs="Open Sans"/>
              </w:rPr>
              <w:t xml:space="preserve"> </w:t>
            </w:r>
            <w:r w:rsidRPr="00DD1264">
              <w:rPr>
                <w:rStyle w:val="hvr"/>
                <w:rFonts w:asciiTheme="minorHAnsi" w:hAnsiTheme="minorHAnsi" w:cs="Open Sans"/>
              </w:rPr>
              <w:t>image</w:t>
            </w:r>
            <w:r w:rsidRPr="00DD1264">
              <w:rPr>
                <w:rFonts w:asciiTheme="minorHAnsi" w:hAnsiTheme="minorHAnsi" w:cs="Open Sans"/>
              </w:rPr>
              <w:t xml:space="preserve"> of a </w:t>
            </w:r>
            <w:r w:rsidRPr="00DD1264">
              <w:rPr>
                <w:rStyle w:val="hvr"/>
                <w:rFonts w:asciiTheme="minorHAnsi" w:hAnsiTheme="minorHAnsi" w:cs="Open Sans"/>
              </w:rPr>
              <w:t>person talking</w:t>
            </w:r>
            <w:r w:rsidRPr="00DD1264">
              <w:rPr>
                <w:rFonts w:asciiTheme="minorHAnsi" w:hAnsiTheme="minorHAnsi" w:cs="Open Sans"/>
              </w:rPr>
              <w:t xml:space="preserve"> to </w:t>
            </w:r>
            <w:r w:rsidRPr="00DD1264">
              <w:rPr>
                <w:rStyle w:val="hvr"/>
                <w:rFonts w:asciiTheme="minorHAnsi" w:hAnsiTheme="minorHAnsi" w:cs="Open Sans"/>
              </w:rPr>
              <w:t>the</w:t>
            </w:r>
            <w:r w:rsidRPr="00DD1264">
              <w:rPr>
                <w:rFonts w:asciiTheme="minorHAnsi" w:hAnsiTheme="minorHAnsi" w:cs="Open Sans"/>
              </w:rPr>
              <w:t xml:space="preserve"> </w:t>
            </w:r>
            <w:r w:rsidRPr="00DD1264">
              <w:rPr>
                <w:rStyle w:val="hvr"/>
                <w:rFonts w:asciiTheme="minorHAnsi" w:hAnsiTheme="minorHAnsi" w:cs="Open Sans"/>
              </w:rPr>
              <w:t>camera. Usually</w:t>
            </w:r>
            <w:r w:rsidRPr="00DD1264">
              <w:rPr>
                <w:rFonts w:asciiTheme="minorHAnsi" w:hAnsiTheme="minorHAnsi" w:cs="Open Sans"/>
              </w:rPr>
              <w:t xml:space="preserve"> </w:t>
            </w:r>
            <w:r w:rsidRPr="00DD1264">
              <w:rPr>
                <w:rStyle w:val="hvr"/>
                <w:rFonts w:asciiTheme="minorHAnsi" w:hAnsiTheme="minorHAnsi" w:cs="Open Sans"/>
              </w:rPr>
              <w:t>with</w:t>
            </w:r>
            <w:r w:rsidRPr="00DD1264">
              <w:rPr>
                <w:rFonts w:asciiTheme="minorHAnsi" w:hAnsiTheme="minorHAnsi" w:cs="Open Sans"/>
              </w:rPr>
              <w:t xml:space="preserve"> only </w:t>
            </w:r>
            <w:r w:rsidRPr="00DD1264">
              <w:rPr>
                <w:rStyle w:val="hvr"/>
                <w:rFonts w:asciiTheme="minorHAnsi" w:hAnsiTheme="minorHAnsi" w:cs="Open Sans"/>
              </w:rPr>
              <w:t>the</w:t>
            </w:r>
            <w:r w:rsidRPr="00DD1264">
              <w:rPr>
                <w:rFonts w:asciiTheme="minorHAnsi" w:hAnsiTheme="minorHAnsi" w:cs="Open Sans"/>
              </w:rPr>
              <w:t xml:space="preserve"> </w:t>
            </w:r>
            <w:r w:rsidRPr="00DD1264">
              <w:rPr>
                <w:rStyle w:val="hvr"/>
                <w:rFonts w:asciiTheme="minorHAnsi" w:hAnsiTheme="minorHAnsi" w:cs="Open Sans"/>
              </w:rPr>
              <w:t>head</w:t>
            </w:r>
            <w:r w:rsidRPr="00DD1264">
              <w:rPr>
                <w:rFonts w:asciiTheme="minorHAnsi" w:hAnsiTheme="minorHAnsi" w:cs="Open Sans"/>
              </w:rPr>
              <w:t xml:space="preserve"> </w:t>
            </w:r>
            <w:r w:rsidRPr="00DD1264">
              <w:rPr>
                <w:rStyle w:val="hvr"/>
                <w:rFonts w:asciiTheme="minorHAnsi" w:hAnsiTheme="minorHAnsi" w:cs="Open Sans"/>
              </w:rPr>
              <w:t>and</w:t>
            </w:r>
            <w:r w:rsidRPr="00DD1264">
              <w:rPr>
                <w:rFonts w:asciiTheme="minorHAnsi" w:hAnsiTheme="minorHAnsi" w:cs="Open Sans"/>
              </w:rPr>
              <w:t xml:space="preserve"> </w:t>
            </w:r>
            <w:r w:rsidRPr="00DD1264">
              <w:rPr>
                <w:rStyle w:val="hvr"/>
                <w:rFonts w:asciiTheme="minorHAnsi" w:hAnsiTheme="minorHAnsi" w:cs="Open Sans"/>
              </w:rPr>
              <w:t>upper</w:t>
            </w:r>
            <w:r w:rsidRPr="00DD1264">
              <w:rPr>
                <w:rFonts w:asciiTheme="minorHAnsi" w:hAnsiTheme="minorHAnsi" w:cs="Open Sans"/>
              </w:rPr>
              <w:t xml:space="preserve"> </w:t>
            </w:r>
            <w:r w:rsidRPr="00DD1264">
              <w:rPr>
                <w:rStyle w:val="hvr"/>
                <w:rFonts w:asciiTheme="minorHAnsi" w:hAnsiTheme="minorHAnsi" w:cs="Open Sans"/>
              </w:rPr>
              <w:t>body</w:t>
            </w:r>
            <w:r w:rsidRPr="00DD1264">
              <w:rPr>
                <w:rFonts w:asciiTheme="minorHAnsi" w:hAnsiTheme="minorHAnsi" w:cs="Open Sans"/>
              </w:rPr>
              <w:t xml:space="preserve"> </w:t>
            </w:r>
            <w:r w:rsidRPr="00DD1264">
              <w:rPr>
                <w:rStyle w:val="hvr"/>
                <w:rFonts w:asciiTheme="minorHAnsi" w:hAnsiTheme="minorHAnsi" w:cs="Open Sans"/>
              </w:rPr>
              <w:t>visible.</w:t>
            </w:r>
          </w:p>
        </w:tc>
      </w:tr>
      <w:tr w:rsidR="00016728" w:rsidRPr="00DD1264" w:rsidTr="00E054E4">
        <w:tc>
          <w:tcPr>
            <w:tcW w:w="1807" w:type="dxa"/>
          </w:tcPr>
          <w:p w:rsidR="00016728" w:rsidRPr="00DD1264" w:rsidRDefault="00AA1640" w:rsidP="00016728">
            <w:pPr>
              <w:spacing w:after="200" w:line="276" w:lineRule="auto"/>
              <w:rPr>
                <w:rFonts w:asciiTheme="minorHAnsi" w:hAnsiTheme="minorHAnsi" w:cs="Open Sans"/>
              </w:rPr>
            </w:pPr>
            <w:r w:rsidRPr="00DD1264">
              <w:rPr>
                <w:rFonts w:asciiTheme="minorHAnsi" w:hAnsiTheme="minorHAnsi" w:cs="Open Sans"/>
              </w:rPr>
              <w:t>Visual communication</w:t>
            </w:r>
          </w:p>
        </w:tc>
        <w:tc>
          <w:tcPr>
            <w:tcW w:w="7435" w:type="dxa"/>
          </w:tcPr>
          <w:p w:rsidR="00016728" w:rsidRPr="00DD1264" w:rsidRDefault="00AA1640" w:rsidP="00016728">
            <w:pPr>
              <w:spacing w:after="200" w:line="276" w:lineRule="auto"/>
              <w:rPr>
                <w:rFonts w:asciiTheme="minorHAnsi" w:hAnsiTheme="minorHAnsi" w:cs="Open Sans"/>
              </w:rPr>
            </w:pPr>
            <w:r w:rsidRPr="00DD1264">
              <w:rPr>
                <w:rFonts w:asciiTheme="minorHAnsi" w:hAnsiTheme="minorHAnsi" w:cs="Open Sans"/>
              </w:rPr>
              <w:t>Sign language interpretation serviced at the right side of the bottom of the screen that helps viewers with hearing impairment to understand the narration and dialogues of the film.</w:t>
            </w:r>
          </w:p>
        </w:tc>
      </w:tr>
      <w:tr w:rsidR="000E2D90" w:rsidRPr="00DD1264" w:rsidTr="00E054E4">
        <w:tc>
          <w:tcPr>
            <w:tcW w:w="1807"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Voice over</w:t>
            </w:r>
          </w:p>
        </w:tc>
        <w:tc>
          <w:tcPr>
            <w:tcW w:w="7435" w:type="dxa"/>
          </w:tcPr>
          <w:p w:rsidR="000E2D90" w:rsidRPr="00DD1264" w:rsidRDefault="00AA1640" w:rsidP="000B3AD6">
            <w:pPr>
              <w:spacing w:after="200" w:line="276" w:lineRule="auto"/>
              <w:rPr>
                <w:rFonts w:asciiTheme="minorHAnsi" w:hAnsiTheme="minorHAnsi" w:cs="Open Sans"/>
              </w:rPr>
            </w:pPr>
            <w:r w:rsidRPr="00DD1264">
              <w:rPr>
                <w:rFonts w:asciiTheme="minorHAnsi" w:hAnsiTheme="minorHAnsi" w:cs="Open Sans"/>
              </w:rPr>
              <w:t>Spoken word that plays whilst a visual scene is shown (sometimes called narration).</w:t>
            </w:r>
          </w:p>
        </w:tc>
      </w:tr>
    </w:tbl>
    <w:p w:rsidR="003E2E5B" w:rsidRPr="00DD1264" w:rsidRDefault="003E2E5B" w:rsidP="00BF082E">
      <w:pPr>
        <w:spacing w:after="0" w:line="240" w:lineRule="auto"/>
        <w:jc w:val="center"/>
        <w:rPr>
          <w:rFonts w:asciiTheme="minorHAnsi" w:hAnsiTheme="minorHAnsi" w:cs="Open Sans"/>
          <w:b/>
          <w:u w:val="single"/>
        </w:rPr>
      </w:pPr>
    </w:p>
    <w:p w:rsidR="008B4D7E" w:rsidRPr="00DD1264" w:rsidRDefault="008B4D7E" w:rsidP="008B4D7E">
      <w:pPr>
        <w:spacing w:after="0" w:line="240" w:lineRule="auto"/>
        <w:rPr>
          <w:rFonts w:asciiTheme="minorHAnsi" w:hAnsiTheme="minorHAnsi" w:cs="Open Sans"/>
        </w:rPr>
      </w:pPr>
    </w:p>
    <w:p w:rsidR="008B4D7E" w:rsidRPr="00DD1264" w:rsidRDefault="00AA1640" w:rsidP="00D23A1A">
      <w:pPr>
        <w:spacing w:after="0" w:line="240" w:lineRule="exact"/>
        <w:rPr>
          <w:rFonts w:asciiTheme="minorHAnsi" w:hAnsiTheme="minorHAnsi" w:cs="Open Sans"/>
          <w:b/>
          <w:noProof/>
          <w:color w:val="000000"/>
          <w:spacing w:val="1"/>
          <w:w w:val="95"/>
          <w:u w:val="single"/>
        </w:rPr>
      </w:pPr>
      <w:r w:rsidRPr="00DD1264">
        <w:rPr>
          <w:rFonts w:asciiTheme="minorHAnsi" w:hAnsiTheme="minorHAnsi" w:cs="Open Sans"/>
          <w:b/>
          <w:noProof/>
          <w:color w:val="000000"/>
          <w:spacing w:val="1"/>
          <w:w w:val="95"/>
          <w:u w:val="single"/>
        </w:rPr>
        <w:t>ACRONYMS</w:t>
      </w:r>
    </w:p>
    <w:p w:rsidR="008B4D7E" w:rsidRPr="00DD1264" w:rsidRDefault="008B4D7E" w:rsidP="008B4D7E">
      <w:pPr>
        <w:spacing w:after="0" w:line="240" w:lineRule="exact"/>
        <w:rPr>
          <w:rFonts w:asciiTheme="minorHAnsi" w:hAnsiTheme="minorHAnsi" w:cs="Open Sans"/>
          <w:b/>
          <w:noProof/>
          <w:color w:val="000000"/>
          <w:spacing w:val="1"/>
          <w:w w:val="95"/>
          <w:u w:val="single"/>
        </w:rPr>
      </w:pPr>
    </w:p>
    <w:tbl>
      <w:tblPr>
        <w:tblStyle w:val="TableGrid"/>
        <w:tblW w:w="0" w:type="auto"/>
        <w:tblLook w:val="04A0"/>
      </w:tblPr>
      <w:tblGrid>
        <w:gridCol w:w="1951"/>
        <w:gridCol w:w="7291"/>
      </w:tblGrid>
      <w:tr w:rsidR="008B4D7E" w:rsidRPr="00DD1264" w:rsidTr="0064583E">
        <w:tc>
          <w:tcPr>
            <w:tcW w:w="1951" w:type="dxa"/>
          </w:tcPr>
          <w:p w:rsidR="008B4D7E" w:rsidRPr="00DD1264" w:rsidRDefault="00AA1640" w:rsidP="008B4D7E">
            <w:pPr>
              <w:spacing w:after="200" w:line="240" w:lineRule="exact"/>
              <w:rPr>
                <w:rFonts w:asciiTheme="minorHAnsi" w:hAnsiTheme="minorHAnsi" w:cs="Open Sans"/>
              </w:rPr>
            </w:pPr>
            <w:r w:rsidRPr="00DD1264">
              <w:rPr>
                <w:rFonts w:asciiTheme="minorHAnsi" w:hAnsiTheme="minorHAnsi" w:cs="Open Sans"/>
              </w:rPr>
              <w:t>CBM</w:t>
            </w:r>
          </w:p>
        </w:tc>
        <w:tc>
          <w:tcPr>
            <w:tcW w:w="7291" w:type="dxa"/>
          </w:tcPr>
          <w:p w:rsidR="008B4D7E" w:rsidRPr="00DD1264" w:rsidRDefault="00AA1640" w:rsidP="0064583E">
            <w:pPr>
              <w:spacing w:after="200" w:line="240" w:lineRule="exact"/>
              <w:rPr>
                <w:rFonts w:asciiTheme="minorHAnsi" w:hAnsiTheme="minorHAnsi" w:cs="Open Sans"/>
              </w:rPr>
            </w:pPr>
            <w:r w:rsidRPr="00DD1264">
              <w:rPr>
                <w:rFonts w:asciiTheme="minorHAnsi" w:hAnsiTheme="minorHAnsi" w:cs="Open Sans"/>
              </w:rPr>
              <w:t>CBM is an international Christian development organisation that is committed to improving the quality of life of persons with disabilities in the poorest communities in the world.</w:t>
            </w:r>
          </w:p>
        </w:tc>
      </w:tr>
      <w:tr w:rsidR="008B4D7E" w:rsidRPr="00DD1264" w:rsidTr="0064583E">
        <w:tc>
          <w:tcPr>
            <w:tcW w:w="1951" w:type="dxa"/>
          </w:tcPr>
          <w:p w:rsidR="008B4D7E" w:rsidRPr="00DD1264" w:rsidRDefault="00AA1640" w:rsidP="008B4D7E">
            <w:pPr>
              <w:spacing w:after="200" w:line="240" w:lineRule="exact"/>
              <w:rPr>
                <w:rFonts w:asciiTheme="minorHAnsi" w:hAnsiTheme="minorHAnsi" w:cs="Open Sans"/>
              </w:rPr>
            </w:pPr>
            <w:r w:rsidRPr="00DD1264">
              <w:rPr>
                <w:rFonts w:asciiTheme="minorHAnsi" w:hAnsiTheme="minorHAnsi" w:cs="Open Sans"/>
              </w:rPr>
              <w:t>DPOs</w:t>
            </w:r>
          </w:p>
        </w:tc>
        <w:tc>
          <w:tcPr>
            <w:tcW w:w="7291" w:type="dxa"/>
          </w:tcPr>
          <w:p w:rsidR="008B4D7E" w:rsidRPr="00DD1264" w:rsidRDefault="00AA1640" w:rsidP="008B4D7E">
            <w:pPr>
              <w:spacing w:after="200" w:line="240" w:lineRule="exact"/>
              <w:rPr>
                <w:rFonts w:asciiTheme="minorHAnsi" w:hAnsiTheme="minorHAnsi" w:cs="Open Sans"/>
              </w:rPr>
            </w:pPr>
            <w:r w:rsidRPr="00DD1264">
              <w:rPr>
                <w:rFonts w:asciiTheme="minorHAnsi" w:hAnsiTheme="minorHAnsi" w:cs="Open Sans"/>
              </w:rPr>
              <w:t>Disabled Person’s Organisations. Disabled Person’s Organisations are organisations made up of and for persons with disabilities, who advocate for the rights of persons with disabilities.</w:t>
            </w:r>
          </w:p>
        </w:tc>
      </w:tr>
      <w:tr w:rsidR="008B4D7E" w:rsidRPr="00DD1264" w:rsidTr="0064583E">
        <w:tc>
          <w:tcPr>
            <w:tcW w:w="1951" w:type="dxa"/>
          </w:tcPr>
          <w:p w:rsidR="008B4D7E" w:rsidRPr="00DD1264" w:rsidRDefault="00AA1640" w:rsidP="008B4D7E">
            <w:pPr>
              <w:spacing w:after="200" w:line="240" w:lineRule="exact"/>
              <w:rPr>
                <w:rFonts w:asciiTheme="minorHAnsi" w:hAnsiTheme="minorHAnsi" w:cs="Open Sans"/>
              </w:rPr>
            </w:pPr>
            <w:r w:rsidRPr="00DD1264">
              <w:rPr>
                <w:rFonts w:asciiTheme="minorHAnsi" w:hAnsiTheme="minorHAnsi" w:cs="Open Sans"/>
              </w:rPr>
              <w:t>UNICEF</w:t>
            </w:r>
          </w:p>
        </w:tc>
        <w:tc>
          <w:tcPr>
            <w:tcW w:w="7291" w:type="dxa"/>
          </w:tcPr>
          <w:p w:rsidR="008B4D7E" w:rsidRPr="00DD1264" w:rsidRDefault="00AA1640" w:rsidP="008B4D7E">
            <w:pPr>
              <w:spacing w:after="200" w:line="240" w:lineRule="exact"/>
              <w:rPr>
                <w:rFonts w:asciiTheme="minorHAnsi" w:hAnsiTheme="minorHAnsi" w:cs="Open Sans"/>
              </w:rPr>
            </w:pPr>
            <w:r w:rsidRPr="00DD1264">
              <w:rPr>
                <w:rFonts w:asciiTheme="minorHAnsi" w:hAnsiTheme="minorHAnsi" w:cs="Open Sans"/>
              </w:rPr>
              <w:t>United Nations Children’s Fund</w:t>
            </w:r>
          </w:p>
        </w:tc>
      </w:tr>
    </w:tbl>
    <w:p w:rsidR="008B4D7E" w:rsidRPr="00DD1264" w:rsidRDefault="008B4D7E" w:rsidP="008B4D7E">
      <w:pPr>
        <w:spacing w:after="0" w:line="240" w:lineRule="exact"/>
        <w:rPr>
          <w:rFonts w:asciiTheme="minorHAnsi" w:hAnsiTheme="minorHAnsi" w:cs="Open Sans"/>
          <w:b/>
          <w:noProof/>
          <w:color w:val="000000"/>
          <w:spacing w:val="1"/>
          <w:w w:val="95"/>
          <w:u w:val="single"/>
        </w:rPr>
      </w:pPr>
    </w:p>
    <w:p w:rsidR="003E2E5B" w:rsidRPr="00DD1264" w:rsidRDefault="00AA1640" w:rsidP="00D23A1A">
      <w:pPr>
        <w:spacing w:after="0" w:line="240" w:lineRule="auto"/>
        <w:rPr>
          <w:rFonts w:asciiTheme="minorHAnsi" w:hAnsiTheme="minorHAnsi" w:cs="Open Sans"/>
          <w:b/>
          <w:u w:val="single"/>
        </w:rPr>
      </w:pPr>
      <w:r w:rsidRPr="00DD1264">
        <w:rPr>
          <w:rFonts w:asciiTheme="minorHAnsi" w:hAnsiTheme="minorHAnsi" w:cs="Open Sans"/>
          <w:b/>
          <w:u w:val="single"/>
        </w:rPr>
        <w:t xml:space="preserve">GUIDING PRINCIPLES </w:t>
      </w:r>
    </w:p>
    <w:p w:rsidR="003E2E5B" w:rsidRPr="00DD1264" w:rsidRDefault="003E2E5B" w:rsidP="00BF082E">
      <w:pPr>
        <w:spacing w:after="0" w:line="240" w:lineRule="auto"/>
        <w:jc w:val="center"/>
        <w:rPr>
          <w:rFonts w:asciiTheme="minorHAnsi" w:hAnsiTheme="minorHAnsi" w:cs="Open Sans"/>
          <w:b/>
          <w:u w:val="single"/>
        </w:rPr>
      </w:pPr>
    </w:p>
    <w:p w:rsidR="00CA07F2" w:rsidRPr="00095C5A" w:rsidRDefault="00AA1640" w:rsidP="00EC37FC">
      <w:pPr>
        <w:spacing w:after="0" w:line="240" w:lineRule="auto"/>
        <w:rPr>
          <w:rFonts w:asciiTheme="minorHAnsi" w:hAnsiTheme="minorHAnsi" w:cs="Open Sans"/>
          <w:b/>
          <w:u w:val="single"/>
        </w:rPr>
      </w:pPr>
      <w:r w:rsidRPr="00095C5A">
        <w:rPr>
          <w:rFonts w:asciiTheme="minorHAnsi" w:hAnsiTheme="minorHAnsi" w:cs="Open Sans"/>
          <w:b/>
        </w:rPr>
        <w:t xml:space="preserve">‘Nothing </w:t>
      </w:r>
      <w:proofErr w:type="gramStart"/>
      <w:r w:rsidRPr="00095C5A">
        <w:rPr>
          <w:rFonts w:asciiTheme="minorHAnsi" w:hAnsiTheme="minorHAnsi" w:cs="Open Sans"/>
          <w:b/>
        </w:rPr>
        <w:t>About</w:t>
      </w:r>
      <w:proofErr w:type="gramEnd"/>
      <w:r w:rsidRPr="00095C5A">
        <w:rPr>
          <w:rFonts w:asciiTheme="minorHAnsi" w:hAnsiTheme="minorHAnsi" w:cs="Open Sans"/>
          <w:b/>
        </w:rPr>
        <w:t xml:space="preserve"> Us, Without Us.’</w:t>
      </w:r>
    </w:p>
    <w:p w:rsidR="00FF5794" w:rsidRPr="00095C5A" w:rsidRDefault="00AA1640" w:rsidP="00EC37FC">
      <w:pPr>
        <w:spacing w:after="0" w:line="240" w:lineRule="auto"/>
        <w:rPr>
          <w:rFonts w:asciiTheme="minorHAnsi" w:hAnsiTheme="minorHAnsi" w:cs="Open Sans"/>
        </w:rPr>
      </w:pPr>
      <w:r w:rsidRPr="00095C5A">
        <w:rPr>
          <w:rFonts w:asciiTheme="minorHAnsi" w:hAnsiTheme="minorHAnsi" w:cs="Open Sans"/>
        </w:rPr>
        <w:t xml:space="preserve">The disability movement’s slogan is </w:t>
      </w:r>
      <w:r w:rsidRPr="00095C5A">
        <w:rPr>
          <w:rFonts w:asciiTheme="minorHAnsi" w:hAnsiTheme="minorHAnsi" w:cs="Open Sans"/>
          <w:b/>
        </w:rPr>
        <w:t>‘</w:t>
      </w:r>
      <w:r w:rsidRPr="00095C5A">
        <w:rPr>
          <w:rFonts w:asciiTheme="minorHAnsi" w:hAnsiTheme="minorHAnsi" w:cs="Open Sans"/>
        </w:rPr>
        <w:t xml:space="preserve">nothing about us, without us.’ This means persons with disabilities are involved in making decisions at all levels that affect them or are about them, including how disability is portrayed in film. Get in touch with your local Disabled Person’s Organisation (DPO) and ask them what issues they would like highlighted in a video. DPOs can assist with advice on attitudes, what language to use, sound and camera angles </w:t>
      </w:r>
      <w:r w:rsidR="006E579B" w:rsidRPr="00095C5A">
        <w:rPr>
          <w:rFonts w:asciiTheme="minorHAnsi" w:hAnsiTheme="minorHAnsi" w:cs="Open Sans"/>
        </w:rPr>
        <w:t>and</w:t>
      </w:r>
      <w:r w:rsidRPr="00095C5A">
        <w:rPr>
          <w:rFonts w:asciiTheme="minorHAnsi" w:hAnsiTheme="minorHAnsi" w:cs="Open Sans"/>
        </w:rPr>
        <w:t xml:space="preserve"> how they want to be represented in the video.</w:t>
      </w:r>
    </w:p>
    <w:p w:rsidR="00EC37FC" w:rsidRPr="00095C5A" w:rsidRDefault="00EC37FC" w:rsidP="00EC37FC">
      <w:pPr>
        <w:pStyle w:val="ListParagraph"/>
        <w:spacing w:after="0" w:line="240" w:lineRule="auto"/>
        <w:ind w:left="360"/>
        <w:rPr>
          <w:rFonts w:asciiTheme="minorHAnsi" w:hAnsiTheme="minorHAnsi" w:cs="Open Sans"/>
        </w:rPr>
      </w:pPr>
    </w:p>
    <w:p w:rsidR="00AA5FB6" w:rsidRPr="00095C5A" w:rsidRDefault="00AA1640" w:rsidP="00EC37FC">
      <w:pPr>
        <w:spacing w:after="0" w:line="240" w:lineRule="auto"/>
        <w:rPr>
          <w:rFonts w:asciiTheme="minorHAnsi" w:hAnsiTheme="minorHAnsi" w:cs="Open Sans"/>
          <w:b/>
        </w:rPr>
      </w:pPr>
      <w:r w:rsidRPr="00095C5A">
        <w:rPr>
          <w:rFonts w:asciiTheme="minorHAnsi" w:hAnsiTheme="minorHAnsi" w:cs="Open Sans"/>
          <w:b/>
        </w:rPr>
        <w:t>Focus on Ability and Strengths</w:t>
      </w:r>
    </w:p>
    <w:p w:rsidR="00AA5FB6" w:rsidRPr="00095C5A" w:rsidRDefault="00AA1640" w:rsidP="00EC37FC">
      <w:pPr>
        <w:spacing w:after="0" w:line="240" w:lineRule="auto"/>
        <w:rPr>
          <w:rFonts w:asciiTheme="minorHAnsi" w:hAnsiTheme="minorHAnsi" w:cs="Open Sans"/>
        </w:rPr>
      </w:pPr>
      <w:r w:rsidRPr="00095C5A">
        <w:rPr>
          <w:rFonts w:asciiTheme="minorHAnsi" w:hAnsiTheme="minorHAnsi" w:cs="Open Sans"/>
        </w:rPr>
        <w:t>It is important to portray and</w:t>
      </w:r>
      <w:r w:rsidRPr="00095C5A">
        <w:rPr>
          <w:rFonts w:asciiTheme="minorHAnsi" w:hAnsiTheme="minorHAnsi" w:cs="Open Sans"/>
          <w:b/>
        </w:rPr>
        <w:t xml:space="preserve"> </w:t>
      </w:r>
      <w:r w:rsidRPr="00095C5A">
        <w:rPr>
          <w:rFonts w:asciiTheme="minorHAnsi" w:hAnsiTheme="minorHAnsi" w:cs="Open Sans"/>
        </w:rPr>
        <w:t>focus on the ability and strengths of a person with disability rather than focusing on a person’s impairment or what a person may find difficult doing. Throughout the video making process, think about how your video can promote the rights of persons with disabilities and help turn around negative attitudes that many people hold towards persons with disabilities.</w:t>
      </w:r>
    </w:p>
    <w:p w:rsidR="00AA5FB6" w:rsidRPr="00095C5A" w:rsidRDefault="00AA5FB6">
      <w:pPr>
        <w:pStyle w:val="ListParagraph"/>
        <w:spacing w:after="0" w:line="240" w:lineRule="auto"/>
        <w:ind w:left="357"/>
        <w:rPr>
          <w:rFonts w:asciiTheme="minorHAnsi" w:hAnsiTheme="minorHAnsi" w:cs="Open Sans"/>
        </w:rPr>
      </w:pPr>
    </w:p>
    <w:p w:rsidR="00AA5FB6" w:rsidRPr="00095C5A" w:rsidRDefault="00AA1640" w:rsidP="00EC37FC">
      <w:pPr>
        <w:spacing w:after="0" w:line="240" w:lineRule="auto"/>
        <w:rPr>
          <w:rFonts w:asciiTheme="minorHAnsi" w:hAnsiTheme="minorHAnsi" w:cs="Open Sans"/>
          <w:b/>
        </w:rPr>
      </w:pPr>
      <w:r w:rsidRPr="00095C5A">
        <w:rPr>
          <w:rFonts w:asciiTheme="minorHAnsi" w:hAnsiTheme="minorHAnsi" w:cs="Open Sans"/>
          <w:b/>
        </w:rPr>
        <w:t>Mutual Benefit</w:t>
      </w:r>
    </w:p>
    <w:p w:rsidR="00A668B1" w:rsidRPr="00095C5A" w:rsidRDefault="00AA1640" w:rsidP="00EC37FC">
      <w:pPr>
        <w:spacing w:after="0" w:line="240" w:lineRule="auto"/>
        <w:rPr>
          <w:rFonts w:asciiTheme="minorHAnsi" w:hAnsiTheme="minorHAnsi" w:cs="Open Sans"/>
        </w:rPr>
      </w:pPr>
      <w:r w:rsidRPr="00095C5A">
        <w:rPr>
          <w:rFonts w:asciiTheme="minorHAnsi" w:hAnsiTheme="minorHAnsi" w:cs="Open Sans"/>
        </w:rPr>
        <w:t xml:space="preserve">Ensure you take a mutually beneficial approach to making your video.  Seek to understand why the persons with disabilities have agreed to take part in the video and make sure the process and outcome is meeting their needs, as well as yours. </w:t>
      </w:r>
    </w:p>
    <w:p w:rsidR="00EC37FC" w:rsidRDefault="00EC37FC" w:rsidP="009D6C04">
      <w:pPr>
        <w:spacing w:after="0" w:line="240" w:lineRule="auto"/>
        <w:rPr>
          <w:rFonts w:asciiTheme="minorHAnsi" w:hAnsiTheme="minorHAnsi" w:cs="Open Sans"/>
          <w:b/>
        </w:rPr>
      </w:pPr>
    </w:p>
    <w:p w:rsidR="00EC37FC" w:rsidRPr="00095C5A" w:rsidRDefault="00AA1640" w:rsidP="00EC37FC">
      <w:pPr>
        <w:spacing w:after="0" w:line="240" w:lineRule="auto"/>
        <w:jc w:val="both"/>
        <w:rPr>
          <w:rFonts w:asciiTheme="minorHAnsi" w:hAnsiTheme="minorHAnsi" w:cs="Open Sans"/>
          <w:b/>
        </w:rPr>
      </w:pPr>
      <w:r w:rsidRPr="00095C5A">
        <w:rPr>
          <w:rFonts w:asciiTheme="minorHAnsi" w:hAnsiTheme="minorHAnsi" w:cs="Open Sans"/>
          <w:b/>
        </w:rPr>
        <w:t>Support equal participation</w:t>
      </w:r>
    </w:p>
    <w:p w:rsidR="004B7C1D" w:rsidRPr="00095C5A" w:rsidRDefault="00AA1640" w:rsidP="00EC37FC">
      <w:pPr>
        <w:spacing w:after="0" w:line="240" w:lineRule="auto"/>
        <w:jc w:val="both"/>
        <w:rPr>
          <w:rFonts w:asciiTheme="minorHAnsi" w:hAnsiTheme="minorHAnsi" w:cs="Open Sans"/>
          <w:b/>
        </w:rPr>
      </w:pPr>
      <w:r w:rsidRPr="00095C5A">
        <w:rPr>
          <w:rFonts w:asciiTheme="minorHAnsi" w:hAnsiTheme="minorHAnsi" w:cs="Open Sans"/>
        </w:rPr>
        <w:lastRenderedPageBreak/>
        <w:t>Like everyone, persons with disabilities have their preferred ways of communicating, getting around and learning. It is important to</w:t>
      </w:r>
      <w:r w:rsidRPr="00095C5A">
        <w:rPr>
          <w:rFonts w:asciiTheme="minorHAnsi" w:hAnsiTheme="minorHAnsi" w:cs="Open Sans"/>
          <w:b/>
        </w:rPr>
        <w:t xml:space="preserve"> </w:t>
      </w:r>
      <w:r w:rsidRPr="00095C5A">
        <w:rPr>
          <w:rFonts w:asciiTheme="minorHAnsi" w:hAnsiTheme="minorHAnsi" w:cs="Open Sans"/>
        </w:rPr>
        <w:t>ask what support, if any, a person with disability needs to fully particulate in making the video and make any adjustments accordingly. Be aware that persons with intellectual disabilities or psychosocial disability often face additional barriers to being included. Consider how you can include persons with intellectual or psychosocial disabilities and know that you will need to take a flexible approach and recognise that people may have different styles and preferences for communicating.</w:t>
      </w:r>
      <w:r w:rsidRPr="00095C5A">
        <w:rPr>
          <w:rStyle w:val="FootnoteReference"/>
          <w:rFonts w:asciiTheme="minorHAnsi" w:hAnsiTheme="minorHAnsi" w:cs="Open Sans"/>
        </w:rPr>
        <w:footnoteReference w:id="2"/>
      </w:r>
    </w:p>
    <w:p w:rsidR="00AA5FB6" w:rsidRPr="00095C5A" w:rsidRDefault="00AA5FB6">
      <w:pPr>
        <w:pStyle w:val="ListParagraph"/>
        <w:spacing w:after="0" w:line="240" w:lineRule="auto"/>
        <w:ind w:left="357"/>
        <w:rPr>
          <w:rFonts w:asciiTheme="minorHAnsi" w:hAnsiTheme="minorHAnsi" w:cs="Open Sans"/>
        </w:rPr>
      </w:pPr>
    </w:p>
    <w:p w:rsidR="00AA5FB6" w:rsidRPr="00095C5A" w:rsidRDefault="00AA1640" w:rsidP="00EC37FC">
      <w:pPr>
        <w:spacing w:after="0" w:line="240" w:lineRule="auto"/>
        <w:rPr>
          <w:rFonts w:asciiTheme="minorHAnsi" w:hAnsiTheme="minorHAnsi" w:cs="Open Sans"/>
          <w:b/>
        </w:rPr>
      </w:pPr>
      <w:r w:rsidRPr="00095C5A">
        <w:rPr>
          <w:rFonts w:asciiTheme="minorHAnsi" w:hAnsiTheme="minorHAnsi" w:cs="Open Sans"/>
          <w:b/>
        </w:rPr>
        <w:t>Have a go!</w:t>
      </w:r>
    </w:p>
    <w:p w:rsidR="00AA5FB6" w:rsidRPr="00EC37FC" w:rsidRDefault="00AA1640" w:rsidP="00EC37FC">
      <w:pPr>
        <w:spacing w:after="0" w:line="240" w:lineRule="auto"/>
        <w:rPr>
          <w:rFonts w:asciiTheme="minorHAnsi" w:hAnsiTheme="minorHAnsi" w:cs="Open Sans"/>
        </w:rPr>
      </w:pPr>
      <w:r w:rsidRPr="00095C5A">
        <w:rPr>
          <w:rFonts w:asciiTheme="minorHAnsi" w:hAnsiTheme="minorHAnsi" w:cs="Open Sans"/>
        </w:rPr>
        <w:t>While it may be overwhelming thinking about all the things you need to do to include persons with disabilities in your video, so long you take a respectful approach that aligns wi</w:t>
      </w:r>
      <w:r w:rsidR="00EC37FC" w:rsidRPr="00095C5A">
        <w:rPr>
          <w:rFonts w:asciiTheme="minorHAnsi" w:hAnsiTheme="minorHAnsi" w:cs="Open Sans"/>
        </w:rPr>
        <w:t xml:space="preserve">th the human rights principles, </w:t>
      </w:r>
      <w:r w:rsidR="006E579B" w:rsidRPr="00095C5A">
        <w:rPr>
          <w:rFonts w:asciiTheme="minorHAnsi" w:hAnsiTheme="minorHAnsi" w:cs="Open Sans"/>
        </w:rPr>
        <w:t>just have a go!</w:t>
      </w:r>
      <w:r w:rsidRPr="00095C5A">
        <w:rPr>
          <w:rFonts w:asciiTheme="minorHAnsi" w:hAnsiTheme="minorHAnsi" w:cs="Open Sans"/>
        </w:rPr>
        <w:t xml:space="preserve"> After you have finished you can ask for everyone’s feedback on how they found the process, that way you can learn for next time.</w:t>
      </w:r>
    </w:p>
    <w:p w:rsidR="00F8445B" w:rsidRPr="00DD1264" w:rsidRDefault="00F8445B" w:rsidP="004B7C1D">
      <w:pPr>
        <w:spacing w:after="0" w:line="240" w:lineRule="auto"/>
        <w:rPr>
          <w:rFonts w:asciiTheme="minorHAnsi" w:hAnsiTheme="minorHAnsi" w:cs="Open Sans"/>
          <w:b/>
          <w:u w:val="single"/>
        </w:rPr>
      </w:pPr>
    </w:p>
    <w:p w:rsidR="004B7C1D" w:rsidRPr="00DD1264" w:rsidRDefault="006E579B" w:rsidP="006E579B">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b/>
        </w:rPr>
      </w:pPr>
      <w:r>
        <w:rPr>
          <w:rFonts w:asciiTheme="minorHAnsi" w:hAnsiTheme="minorHAnsi" w:cs="Open Sans"/>
          <w:b/>
        </w:rPr>
        <w:t>Including c</w:t>
      </w:r>
      <w:r w:rsidR="00AA1640" w:rsidRPr="00DD1264">
        <w:rPr>
          <w:rFonts w:asciiTheme="minorHAnsi" w:hAnsiTheme="minorHAnsi" w:cs="Open Sans"/>
          <w:b/>
        </w:rPr>
        <w:t>hildren with disabilities</w:t>
      </w:r>
    </w:p>
    <w:p w:rsidR="00711FEE" w:rsidRPr="00DD1264" w:rsidRDefault="00AA1640" w:rsidP="006E579B">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 xml:space="preserve">The human rights principles applied to this toolkit also apply to children with disabilities. However, there are extra things to consider if you are </w:t>
      </w:r>
      <w:r w:rsidR="006E579B">
        <w:rPr>
          <w:rFonts w:asciiTheme="minorHAnsi" w:hAnsiTheme="minorHAnsi" w:cs="Open Sans"/>
        </w:rPr>
        <w:t>filming</w:t>
      </w:r>
      <w:r w:rsidRPr="00DD1264">
        <w:rPr>
          <w:rFonts w:asciiTheme="minorHAnsi" w:hAnsiTheme="minorHAnsi" w:cs="Open Sans"/>
        </w:rPr>
        <w:t xml:space="preserve"> a child with disability. While this toolkit isn’t intended to specifically cover how to include children with disabilities in video, it is important to understand some basic principles. </w:t>
      </w:r>
    </w:p>
    <w:p w:rsidR="00711FEE" w:rsidRPr="00DD1264" w:rsidRDefault="00711FEE" w:rsidP="006E579B">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p>
    <w:p w:rsidR="001B4926" w:rsidRPr="00DD1264" w:rsidRDefault="00AA1640" w:rsidP="006E579B">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According to the United Nations Convention on the Rights of the Child, children, including children with disability, have a right to survival, development, non-discrimination and to live in an environment where their views are respected and their interests put first.</w:t>
      </w:r>
      <w:r w:rsidR="00555589">
        <w:rPr>
          <w:rStyle w:val="FootnoteReference"/>
          <w:rFonts w:asciiTheme="minorHAnsi" w:hAnsiTheme="minorHAnsi" w:cs="Open Sans"/>
        </w:rPr>
        <w:footnoteReference w:id="3"/>
      </w:r>
      <w:r w:rsidR="00555589">
        <w:rPr>
          <w:rFonts w:asciiTheme="minorHAnsi" w:hAnsiTheme="minorHAnsi" w:cs="Open Sans"/>
        </w:rPr>
        <w:t xml:space="preserve"> </w:t>
      </w:r>
      <w:r w:rsidRPr="00DD1264">
        <w:rPr>
          <w:rFonts w:asciiTheme="minorHAnsi" w:hAnsiTheme="minorHAnsi" w:cs="Open Sans"/>
        </w:rPr>
        <w:t xml:space="preserve"> </w:t>
      </w:r>
      <w:r w:rsidRPr="00DD1264">
        <w:rPr>
          <w:rFonts w:asciiTheme="minorHAnsi" w:hAnsiTheme="minorHAnsi" w:cs="Open Sans"/>
          <w:b/>
        </w:rPr>
        <w:t xml:space="preserve">The best interests of the child are always paramount </w:t>
      </w:r>
      <w:r w:rsidRPr="00DD1264">
        <w:rPr>
          <w:rFonts w:asciiTheme="minorHAnsi" w:hAnsiTheme="minorHAnsi" w:cs="Open Sans"/>
        </w:rPr>
        <w:t>and should be considered at all stages of making a video, including before filming.</w:t>
      </w:r>
      <w:r w:rsidRPr="00DD1264">
        <w:rPr>
          <w:rStyle w:val="FootnoteReference"/>
          <w:rFonts w:asciiTheme="minorHAnsi" w:hAnsiTheme="minorHAnsi" w:cs="Open Sans"/>
        </w:rPr>
        <w:footnoteReference w:id="4"/>
      </w:r>
      <w:r w:rsidRPr="00DD1264">
        <w:rPr>
          <w:rFonts w:asciiTheme="minorHAnsi" w:hAnsiTheme="minorHAnsi" w:cs="Open Sans"/>
        </w:rPr>
        <w:t xml:space="preserve"> </w:t>
      </w:r>
    </w:p>
    <w:p w:rsidR="0055596A" w:rsidRPr="00DD1264" w:rsidRDefault="00AA1640" w:rsidP="006E579B">
      <w:pPr>
        <w:pBdr>
          <w:top w:val="single" w:sz="4" w:space="1" w:color="auto"/>
          <w:left w:val="single" w:sz="4" w:space="0" w:color="auto"/>
          <w:bottom w:val="single" w:sz="4" w:space="1" w:color="auto"/>
          <w:right w:val="single" w:sz="4" w:space="1" w:color="auto"/>
        </w:pBdr>
        <w:tabs>
          <w:tab w:val="left" w:pos="3450"/>
        </w:tabs>
        <w:spacing w:after="0" w:line="240" w:lineRule="auto"/>
        <w:rPr>
          <w:rFonts w:asciiTheme="minorHAnsi" w:hAnsiTheme="minorHAnsi" w:cs="Open Sans"/>
        </w:rPr>
      </w:pPr>
      <w:r w:rsidRPr="00DD1264">
        <w:rPr>
          <w:rFonts w:asciiTheme="minorHAnsi" w:hAnsiTheme="minorHAnsi" w:cs="Open Sans"/>
        </w:rPr>
        <w:tab/>
      </w:r>
    </w:p>
    <w:p w:rsidR="001A6191" w:rsidRPr="00DD1264" w:rsidRDefault="00AA1640" w:rsidP="006E579B">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Tips:</w:t>
      </w:r>
    </w:p>
    <w:p w:rsidR="001254D0" w:rsidRPr="00DD1264" w:rsidRDefault="001254D0" w:rsidP="001254D0">
      <w:pPr>
        <w:pStyle w:val="ListParagraph"/>
        <w:numPr>
          <w:ilvl w:val="0"/>
          <w:numId w:val="25"/>
        </w:num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Pr>
          <w:rFonts w:asciiTheme="minorHAnsi" w:hAnsiTheme="minorHAnsi" w:cs="Open Sans"/>
        </w:rPr>
        <w:t>Before filming any child, get consent from</w:t>
      </w:r>
      <w:r w:rsidRPr="00DD1264">
        <w:rPr>
          <w:rFonts w:asciiTheme="minorHAnsi" w:hAnsiTheme="minorHAnsi" w:cs="Open Sans"/>
        </w:rPr>
        <w:t xml:space="preserve"> </w:t>
      </w:r>
      <w:r>
        <w:rPr>
          <w:rFonts w:asciiTheme="minorHAnsi" w:hAnsiTheme="minorHAnsi" w:cs="Open Sans"/>
        </w:rPr>
        <w:t>the</w:t>
      </w:r>
      <w:r w:rsidRPr="00DD1264">
        <w:rPr>
          <w:rFonts w:asciiTheme="minorHAnsi" w:hAnsiTheme="minorHAnsi" w:cs="Open Sans"/>
        </w:rPr>
        <w:t xml:space="preserve"> parent, guardian or care giver </w:t>
      </w:r>
      <w:r>
        <w:rPr>
          <w:rFonts w:asciiTheme="minorHAnsi" w:hAnsiTheme="minorHAnsi" w:cs="Open Sans"/>
        </w:rPr>
        <w:t>and assent from the child and</w:t>
      </w:r>
      <w:r w:rsidRPr="00DD1264">
        <w:rPr>
          <w:rFonts w:asciiTheme="minorHAnsi" w:hAnsiTheme="minorHAnsi" w:cs="Open Sans"/>
        </w:rPr>
        <w:t xml:space="preserve"> ensure they both understand they can withdraw at any time.</w:t>
      </w:r>
      <w:r w:rsidRPr="00DD1264">
        <w:rPr>
          <w:rStyle w:val="FootnoteReference"/>
          <w:rFonts w:asciiTheme="minorHAnsi" w:hAnsiTheme="minorHAnsi" w:cs="Open Sans"/>
        </w:rPr>
        <w:footnoteReference w:id="5"/>
      </w:r>
      <w:r w:rsidRPr="00DD1264">
        <w:rPr>
          <w:rFonts w:asciiTheme="minorHAnsi" w:hAnsiTheme="minorHAnsi" w:cs="Open Sans"/>
        </w:rPr>
        <w:t xml:space="preserve">  Constantly monitor the child’s willingness to participate and end the filming if you sense the child is not comfortable.</w:t>
      </w:r>
    </w:p>
    <w:p w:rsidR="001B4926" w:rsidRPr="00DD1264" w:rsidRDefault="00AA1640" w:rsidP="006E579B">
      <w:pPr>
        <w:pStyle w:val="ListParagraph"/>
        <w:numPr>
          <w:ilvl w:val="0"/>
          <w:numId w:val="25"/>
        </w:num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 xml:space="preserve">Plan to ensure that the child is in a safe environment at all times and that their best interest s is the primary concern. </w:t>
      </w:r>
    </w:p>
    <w:p w:rsidR="00D35C52" w:rsidRPr="00DD1264" w:rsidRDefault="00AA1640" w:rsidP="006E579B">
      <w:pPr>
        <w:pStyle w:val="ListParagraph"/>
        <w:numPr>
          <w:ilvl w:val="0"/>
          <w:numId w:val="25"/>
        </w:num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Make sure any information and support you give to a child with disability is accessible, child friendly and appropriate to the child’s age and natural development.</w:t>
      </w:r>
    </w:p>
    <w:p w:rsidR="001A6191" w:rsidRPr="00DD1264" w:rsidRDefault="00AA1640" w:rsidP="006E579B">
      <w:pPr>
        <w:pStyle w:val="ListParagraph"/>
        <w:numPr>
          <w:ilvl w:val="0"/>
          <w:numId w:val="25"/>
        </w:num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Listen, include, respect and give weight to the input and ideas of children with disabilities according to their age and maturity.</w:t>
      </w:r>
    </w:p>
    <w:p w:rsidR="00D35C52" w:rsidRPr="00DD1264" w:rsidRDefault="00AA1640" w:rsidP="006E579B">
      <w:pPr>
        <w:pStyle w:val="ListParagraph"/>
        <w:numPr>
          <w:ilvl w:val="0"/>
          <w:numId w:val="25"/>
        </w:numPr>
        <w:pBdr>
          <w:top w:val="single" w:sz="4" w:space="1" w:color="auto"/>
          <w:left w:val="single" w:sz="4" w:space="0"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t xml:space="preserve">When interacting with the child, ensure another adult is present at all times. </w:t>
      </w:r>
    </w:p>
    <w:p w:rsidR="009E64ED" w:rsidRPr="00DD1264" w:rsidRDefault="00AA1640" w:rsidP="001A6191">
      <w:pPr>
        <w:pStyle w:val="ListParagraph"/>
        <w:numPr>
          <w:ilvl w:val="0"/>
          <w:numId w:val="25"/>
        </w:num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r w:rsidRPr="00DD1264">
        <w:rPr>
          <w:rFonts w:asciiTheme="minorHAnsi" w:hAnsiTheme="minorHAnsi" w:cs="Open Sans"/>
        </w:rPr>
        <w:lastRenderedPageBreak/>
        <w:t xml:space="preserve">If you are filming children with and without disabilities, it can be helpful to provide the children with a culturally appropriate and accessible activity to encourage the natural interaction between the children. </w:t>
      </w:r>
    </w:p>
    <w:p w:rsidR="00423D03" w:rsidRPr="00DD1264" w:rsidRDefault="00423D03" w:rsidP="000F47CB">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cs="Open Sans"/>
        </w:rPr>
      </w:pPr>
    </w:p>
    <w:p w:rsidR="00AA5FB6" w:rsidRPr="00DD1264" w:rsidRDefault="00AA5FB6">
      <w:pPr>
        <w:spacing w:after="0" w:line="240" w:lineRule="auto"/>
        <w:rPr>
          <w:rFonts w:asciiTheme="minorHAnsi" w:hAnsiTheme="minorHAnsi" w:cs="Open Sans"/>
          <w:b/>
          <w:u w:val="single"/>
        </w:rPr>
      </w:pPr>
    </w:p>
    <w:p w:rsidR="00486434" w:rsidRPr="00DD1264" w:rsidRDefault="00AA1640" w:rsidP="00D23A1A">
      <w:pPr>
        <w:spacing w:after="0" w:line="240" w:lineRule="auto"/>
        <w:rPr>
          <w:rFonts w:asciiTheme="minorHAnsi" w:hAnsiTheme="minorHAnsi" w:cs="Open Sans"/>
          <w:b/>
          <w:u w:val="single"/>
        </w:rPr>
      </w:pPr>
      <w:r w:rsidRPr="00DD1264">
        <w:rPr>
          <w:rFonts w:asciiTheme="minorHAnsi" w:hAnsiTheme="minorHAnsi" w:cs="Open Sans"/>
          <w:b/>
          <w:u w:val="single"/>
        </w:rPr>
        <w:t>MAKING YOUR VIDEO</w:t>
      </w:r>
    </w:p>
    <w:p w:rsidR="00CA07F2" w:rsidRPr="00DD1264" w:rsidRDefault="00CA07F2" w:rsidP="00BF082E">
      <w:pPr>
        <w:spacing w:after="0" w:line="240" w:lineRule="auto"/>
        <w:jc w:val="center"/>
        <w:rPr>
          <w:rFonts w:asciiTheme="minorHAnsi" w:hAnsiTheme="minorHAnsi" w:cs="Open Sans"/>
          <w:b/>
          <w:u w:val="single"/>
        </w:rPr>
      </w:pPr>
    </w:p>
    <w:p w:rsidR="00241035" w:rsidRPr="00DD1264" w:rsidRDefault="00AA1640" w:rsidP="00DC7658">
      <w:pPr>
        <w:spacing w:after="0" w:line="240" w:lineRule="auto"/>
        <w:rPr>
          <w:rFonts w:asciiTheme="minorHAnsi" w:hAnsiTheme="minorHAnsi" w:cs="Open Sans"/>
          <w:b/>
        </w:rPr>
      </w:pPr>
      <w:r w:rsidRPr="00DD1264">
        <w:rPr>
          <w:rFonts w:asciiTheme="minorHAnsi" w:hAnsiTheme="minorHAnsi" w:cs="Open Sans"/>
          <w:b/>
        </w:rPr>
        <w:t xml:space="preserve">PLANNING </w:t>
      </w:r>
    </w:p>
    <w:p w:rsidR="000B3AD6" w:rsidRPr="00DD1264" w:rsidRDefault="000B3AD6" w:rsidP="000B3AD6">
      <w:pPr>
        <w:spacing w:after="0" w:line="240" w:lineRule="auto"/>
        <w:rPr>
          <w:rFonts w:asciiTheme="minorHAnsi" w:hAnsiTheme="minorHAnsi" w:cs="Open Sans"/>
          <w:b/>
          <w:u w:val="single"/>
        </w:rPr>
      </w:pPr>
    </w:p>
    <w:p w:rsidR="00423D03" w:rsidRPr="00DD1264" w:rsidRDefault="00AA1640" w:rsidP="000B3AD6">
      <w:pPr>
        <w:spacing w:after="0" w:line="240" w:lineRule="auto"/>
        <w:rPr>
          <w:rFonts w:asciiTheme="minorHAnsi" w:hAnsiTheme="minorHAnsi" w:cs="Open Sans"/>
        </w:rPr>
      </w:pPr>
      <w:r w:rsidRPr="00DD1264">
        <w:rPr>
          <w:rFonts w:asciiTheme="minorHAnsi" w:hAnsiTheme="minorHAnsi" w:cs="Open Sans"/>
        </w:rPr>
        <w:t>The key to any high impact video is planning. As well as planning for what kind of video you want to make and the message you want to send, you should also plan for how you will include persons with disabilities in each phase of the video making process, from filming through t</w:t>
      </w:r>
      <w:r w:rsidR="00555589">
        <w:rPr>
          <w:rFonts w:asciiTheme="minorHAnsi" w:hAnsiTheme="minorHAnsi" w:cs="Open Sans"/>
        </w:rPr>
        <w:t>o the way you will use and promo</w:t>
      </w:r>
      <w:r w:rsidRPr="00DD1264">
        <w:rPr>
          <w:rFonts w:asciiTheme="minorHAnsi" w:hAnsiTheme="minorHAnsi" w:cs="Open Sans"/>
        </w:rPr>
        <w:t xml:space="preserve">te your video. </w:t>
      </w:r>
    </w:p>
    <w:tbl>
      <w:tblPr>
        <w:tblStyle w:val="TableGrid"/>
        <w:tblpPr w:leftFromText="180" w:rightFromText="180" w:vertAnchor="text" w:horzAnchor="margin" w:tblpXSpec="center" w:tblpY="1044"/>
        <w:tblW w:w="9889" w:type="dxa"/>
        <w:tblLayout w:type="fixed"/>
        <w:tblLook w:val="04A0"/>
      </w:tblPr>
      <w:tblGrid>
        <w:gridCol w:w="8188"/>
        <w:gridCol w:w="1701"/>
      </w:tblGrid>
      <w:tr w:rsidR="009E3E90" w:rsidRPr="00DD1264" w:rsidTr="009E3E90">
        <w:tc>
          <w:tcPr>
            <w:tcW w:w="8188" w:type="dxa"/>
          </w:tcPr>
          <w:p w:rsidR="009E3E90" w:rsidRPr="00DD1264" w:rsidRDefault="00AA1640" w:rsidP="00DD1264">
            <w:pPr>
              <w:jc w:val="center"/>
              <w:rPr>
                <w:rFonts w:asciiTheme="minorHAnsi" w:hAnsiTheme="minorHAnsi" w:cs="Open Sans"/>
                <w:b/>
              </w:rPr>
            </w:pPr>
            <w:r w:rsidRPr="00DD1264">
              <w:rPr>
                <w:rFonts w:asciiTheme="minorHAnsi" w:hAnsiTheme="minorHAnsi" w:cs="Open Sans"/>
                <w:b/>
              </w:rPr>
              <w:t>TASK</w:t>
            </w:r>
          </w:p>
        </w:tc>
        <w:tc>
          <w:tcPr>
            <w:tcW w:w="1701" w:type="dxa"/>
          </w:tcPr>
          <w:p w:rsidR="009E3E90" w:rsidRPr="00DD1264" w:rsidRDefault="00AA1640" w:rsidP="00DD1264">
            <w:pPr>
              <w:rPr>
                <w:rFonts w:asciiTheme="minorHAnsi" w:hAnsiTheme="minorHAnsi" w:cs="Open Sans"/>
                <w:b/>
              </w:rPr>
            </w:pPr>
            <w:r w:rsidRPr="00DD1264">
              <w:rPr>
                <w:rFonts w:asciiTheme="minorHAnsi" w:hAnsiTheme="minorHAnsi" w:cs="Open Sans"/>
                <w:b/>
              </w:rPr>
              <w:t>COMPLETED?</w:t>
            </w:r>
          </w:p>
        </w:tc>
      </w:tr>
      <w:tr w:rsidR="00075E29" w:rsidRPr="00DD1264" w:rsidTr="009E3E90">
        <w:tc>
          <w:tcPr>
            <w:tcW w:w="8188" w:type="dxa"/>
          </w:tcPr>
          <w:p w:rsidR="00623ECE" w:rsidRPr="00DD1264" w:rsidRDefault="00AA1640" w:rsidP="00DD1264">
            <w:pPr>
              <w:rPr>
                <w:rFonts w:asciiTheme="minorHAnsi" w:hAnsiTheme="minorHAnsi" w:cs="Open Sans"/>
                <w:b/>
              </w:rPr>
            </w:pPr>
            <w:r w:rsidRPr="00DD1264">
              <w:rPr>
                <w:rFonts w:asciiTheme="minorHAnsi" w:hAnsiTheme="minorHAnsi" w:cs="Open Sans"/>
                <w:b/>
              </w:rPr>
              <w:t>Purpose</w:t>
            </w:r>
          </w:p>
          <w:p w:rsidR="006E579B" w:rsidRDefault="00AA1640" w:rsidP="00DD1264">
            <w:pPr>
              <w:rPr>
                <w:rFonts w:asciiTheme="minorHAnsi" w:hAnsiTheme="minorHAnsi" w:cs="Open Sans"/>
                <w:i/>
              </w:rPr>
            </w:pPr>
            <w:r w:rsidRPr="00DD1264">
              <w:rPr>
                <w:rFonts w:asciiTheme="minorHAnsi" w:hAnsiTheme="minorHAnsi" w:cs="Open Sans"/>
                <w:i/>
              </w:rPr>
              <w:t>What are you trying to achieve with this video</w:t>
            </w:r>
            <w:r w:rsidR="00DD1264" w:rsidRPr="00DD1264">
              <w:rPr>
                <w:rFonts w:asciiTheme="minorHAnsi" w:hAnsiTheme="minorHAnsi" w:cs="Open Sans"/>
                <w:i/>
              </w:rPr>
              <w:t>?</w:t>
            </w:r>
            <w:r w:rsidR="006E579B">
              <w:rPr>
                <w:rFonts w:asciiTheme="minorHAnsi" w:hAnsiTheme="minorHAnsi" w:cs="Open Sans"/>
                <w:i/>
              </w:rPr>
              <w:br/>
            </w:r>
          </w:p>
          <w:p w:rsidR="00075E29" w:rsidRPr="00DD1264" w:rsidRDefault="00AA1640" w:rsidP="00DD1264">
            <w:pPr>
              <w:rPr>
                <w:rFonts w:asciiTheme="minorHAnsi" w:hAnsiTheme="minorHAnsi" w:cs="Open Sans"/>
              </w:rPr>
            </w:pPr>
            <w:r w:rsidRPr="00DD1264">
              <w:rPr>
                <w:rFonts w:asciiTheme="minorHAnsi" w:hAnsiTheme="minorHAnsi" w:cs="Open Sans"/>
              </w:rPr>
              <w:t xml:space="preserve">Be clear on </w:t>
            </w:r>
            <w:r w:rsidRPr="00331D37">
              <w:rPr>
                <w:rFonts w:asciiTheme="minorHAnsi" w:hAnsiTheme="minorHAnsi" w:cs="Open Sans"/>
              </w:rPr>
              <w:t xml:space="preserve">why </w:t>
            </w:r>
            <w:r w:rsidRPr="00DD1264">
              <w:rPr>
                <w:rFonts w:asciiTheme="minorHAnsi" w:hAnsiTheme="minorHAnsi" w:cs="Open Sans"/>
              </w:rPr>
              <w:t xml:space="preserve">you are making the video. Are you searching for policy change, changing a particularly discriminatory rule or law or perhaps you </w:t>
            </w:r>
            <w:proofErr w:type="gramStart"/>
            <w:r w:rsidRPr="00DD1264">
              <w:rPr>
                <w:rFonts w:asciiTheme="minorHAnsi" w:hAnsiTheme="minorHAnsi" w:cs="Open Sans"/>
              </w:rPr>
              <w:t>want</w:t>
            </w:r>
            <w:proofErr w:type="gramEnd"/>
            <w:r w:rsidRPr="00DD1264">
              <w:rPr>
                <w:rFonts w:asciiTheme="minorHAnsi" w:hAnsiTheme="minorHAnsi" w:cs="Open Sans"/>
              </w:rPr>
              <w:t xml:space="preserve"> to raise awareness of disability?</w:t>
            </w:r>
          </w:p>
          <w:p w:rsidR="003D387B" w:rsidRPr="00DD1264" w:rsidRDefault="00AA1640" w:rsidP="00DD1264">
            <w:pPr>
              <w:rPr>
                <w:rFonts w:asciiTheme="minorHAnsi" w:hAnsiTheme="minorHAnsi" w:cs="Open Sans"/>
                <w:i/>
              </w:rPr>
            </w:pPr>
            <w:r w:rsidRPr="00DD1264">
              <w:rPr>
                <w:rFonts w:asciiTheme="minorHAnsi" w:hAnsiTheme="minorHAnsi" w:cs="Open Sans"/>
                <w:i/>
              </w:rPr>
              <w:t>TIPS:</w:t>
            </w:r>
          </w:p>
          <w:p w:rsidR="003D387B" w:rsidRPr="00DD1264" w:rsidRDefault="00AA1640" w:rsidP="00DD1264">
            <w:pPr>
              <w:pStyle w:val="ListParagraph"/>
              <w:numPr>
                <w:ilvl w:val="0"/>
                <w:numId w:val="5"/>
              </w:numPr>
              <w:rPr>
                <w:rFonts w:asciiTheme="minorHAnsi" w:hAnsiTheme="minorHAnsi" w:cs="Open Sans"/>
              </w:rPr>
            </w:pPr>
            <w:r w:rsidRPr="00DD1264">
              <w:rPr>
                <w:rFonts w:asciiTheme="minorHAnsi" w:hAnsiTheme="minorHAnsi" w:cs="Open Sans"/>
              </w:rPr>
              <w:t>Be able to say in one sentence why you are making the video, it will be</w:t>
            </w:r>
            <w:r w:rsidR="00DD1264">
              <w:rPr>
                <w:rFonts w:asciiTheme="minorHAnsi" w:hAnsiTheme="minorHAnsi" w:cs="Open Sans"/>
              </w:rPr>
              <w:t xml:space="preserve"> </w:t>
            </w:r>
            <w:r w:rsidRPr="00DD1264">
              <w:rPr>
                <w:rFonts w:asciiTheme="minorHAnsi" w:hAnsiTheme="minorHAnsi" w:cs="Open Sans"/>
              </w:rPr>
              <w:t>important to convey this to the talent later in the process.</w:t>
            </w:r>
          </w:p>
          <w:p w:rsidR="00075E29" w:rsidRPr="00DD1264" w:rsidRDefault="00075E29" w:rsidP="00DD1264">
            <w:pPr>
              <w:rPr>
                <w:rFonts w:asciiTheme="minorHAnsi" w:hAnsiTheme="minorHAnsi" w:cs="Open Sans"/>
              </w:rPr>
            </w:pPr>
          </w:p>
        </w:tc>
        <w:tc>
          <w:tcPr>
            <w:tcW w:w="1701" w:type="dxa"/>
          </w:tcPr>
          <w:p w:rsidR="00075E29" w:rsidRPr="00DD1264" w:rsidRDefault="00075E29" w:rsidP="00DD1264">
            <w:pPr>
              <w:rPr>
                <w:rFonts w:asciiTheme="minorHAnsi" w:hAnsiTheme="minorHAnsi" w:cs="Open Sans"/>
                <w:b/>
              </w:rPr>
            </w:pPr>
          </w:p>
        </w:tc>
      </w:tr>
      <w:tr w:rsidR="00075E29" w:rsidRPr="00DD1264" w:rsidTr="009E3E90">
        <w:tc>
          <w:tcPr>
            <w:tcW w:w="8188" w:type="dxa"/>
          </w:tcPr>
          <w:p w:rsidR="00623ECE" w:rsidRPr="001254D0" w:rsidRDefault="00AA1640" w:rsidP="00DD1264">
            <w:pPr>
              <w:rPr>
                <w:rFonts w:asciiTheme="minorHAnsi" w:hAnsiTheme="minorHAnsi" w:cs="Open Sans"/>
                <w:b/>
              </w:rPr>
            </w:pPr>
            <w:r w:rsidRPr="001254D0">
              <w:rPr>
                <w:rFonts w:asciiTheme="minorHAnsi" w:hAnsiTheme="minorHAnsi" w:cs="Open Sans"/>
                <w:b/>
              </w:rPr>
              <w:t>Audience</w:t>
            </w:r>
          </w:p>
          <w:p w:rsidR="00075E29" w:rsidRPr="001254D0" w:rsidRDefault="00AA1640" w:rsidP="00DD1264">
            <w:pPr>
              <w:rPr>
                <w:rFonts w:asciiTheme="minorHAnsi" w:hAnsiTheme="minorHAnsi" w:cs="Open Sans"/>
                <w:b/>
              </w:rPr>
            </w:pPr>
            <w:r w:rsidRPr="001254D0">
              <w:rPr>
                <w:rFonts w:asciiTheme="minorHAnsi" w:hAnsiTheme="minorHAnsi" w:cs="Open Sans"/>
                <w:i/>
              </w:rPr>
              <w:t>Who do you want to watch this video?</w:t>
            </w:r>
          </w:p>
          <w:p w:rsidR="00623ECE" w:rsidRPr="001254D0" w:rsidRDefault="00623ECE" w:rsidP="00DD1264">
            <w:pPr>
              <w:rPr>
                <w:rFonts w:asciiTheme="minorHAnsi" w:hAnsiTheme="minorHAnsi" w:cs="Open Sans"/>
                <w:i/>
              </w:rPr>
            </w:pPr>
          </w:p>
          <w:p w:rsidR="00075E29" w:rsidRPr="001254D0" w:rsidRDefault="00AA1640" w:rsidP="00DD1264">
            <w:pPr>
              <w:rPr>
                <w:rFonts w:asciiTheme="minorHAnsi" w:hAnsiTheme="minorHAnsi" w:cs="Open Sans"/>
              </w:rPr>
            </w:pPr>
            <w:r w:rsidRPr="001254D0">
              <w:rPr>
                <w:rFonts w:asciiTheme="minorHAnsi" w:hAnsiTheme="minorHAnsi" w:cs="Open Sans"/>
              </w:rPr>
              <w:t>Be clear on who you are aiming the video at. For example, are you aiming it at policy makers, general public, your local faith-based community or another audience?</w:t>
            </w:r>
          </w:p>
          <w:p w:rsidR="009C0607" w:rsidRPr="001254D0" w:rsidRDefault="009C0607" w:rsidP="00DD1264">
            <w:pPr>
              <w:rPr>
                <w:rFonts w:asciiTheme="minorHAnsi" w:hAnsiTheme="minorHAnsi" w:cs="Open Sans"/>
              </w:rPr>
            </w:pPr>
          </w:p>
          <w:p w:rsidR="003D387B" w:rsidRPr="001254D0" w:rsidRDefault="00AA1640" w:rsidP="00DD1264">
            <w:pPr>
              <w:rPr>
                <w:rFonts w:asciiTheme="minorHAnsi" w:hAnsiTheme="minorHAnsi" w:cs="Open Sans"/>
                <w:i/>
              </w:rPr>
            </w:pPr>
            <w:r w:rsidRPr="001254D0">
              <w:rPr>
                <w:rFonts w:asciiTheme="minorHAnsi" w:hAnsiTheme="minorHAnsi" w:cs="Open Sans"/>
                <w:i/>
              </w:rPr>
              <w:t>TIPS</w:t>
            </w:r>
          </w:p>
          <w:p w:rsidR="003D387B" w:rsidRPr="001254D0" w:rsidRDefault="00AA1640" w:rsidP="00DD1264">
            <w:pPr>
              <w:pStyle w:val="ListParagraph"/>
              <w:numPr>
                <w:ilvl w:val="0"/>
                <w:numId w:val="6"/>
              </w:numPr>
              <w:rPr>
                <w:rFonts w:asciiTheme="minorHAnsi" w:hAnsiTheme="minorHAnsi" w:cs="Open Sans"/>
              </w:rPr>
            </w:pPr>
            <w:r w:rsidRPr="001254D0">
              <w:rPr>
                <w:rFonts w:asciiTheme="minorHAnsi" w:hAnsiTheme="minorHAnsi" w:cs="Open Sans"/>
              </w:rPr>
              <w:t>It’s okay to have multiple audiences, but it can be helpful to prioritise them.</w:t>
            </w:r>
          </w:p>
          <w:p w:rsidR="003D387B" w:rsidRPr="001254D0" w:rsidRDefault="00AA1640" w:rsidP="00DD1264">
            <w:pPr>
              <w:pStyle w:val="ListParagraph"/>
              <w:numPr>
                <w:ilvl w:val="0"/>
                <w:numId w:val="6"/>
              </w:numPr>
              <w:rPr>
                <w:rFonts w:asciiTheme="minorHAnsi" w:hAnsiTheme="minorHAnsi" w:cs="Open Sans"/>
              </w:rPr>
            </w:pPr>
            <w:r w:rsidRPr="001254D0">
              <w:rPr>
                <w:rFonts w:asciiTheme="minorHAnsi" w:hAnsiTheme="minorHAnsi" w:cs="Open Sans"/>
              </w:rPr>
              <w:t>When you are planning the video content, include persons with disabilities in brainstorming the common attitudes and beliefs that your audience might have towards disability or persons with disabilities. This will help you tailor your message to your audience.</w:t>
            </w:r>
          </w:p>
          <w:p w:rsidR="00623ECE" w:rsidRPr="00DD1264" w:rsidRDefault="00623ECE" w:rsidP="00DD1264">
            <w:pPr>
              <w:pStyle w:val="ListParagraph"/>
              <w:rPr>
                <w:rFonts w:asciiTheme="minorHAnsi" w:hAnsiTheme="minorHAnsi" w:cs="Open Sans"/>
              </w:rPr>
            </w:pPr>
          </w:p>
        </w:tc>
        <w:tc>
          <w:tcPr>
            <w:tcW w:w="1701" w:type="dxa"/>
          </w:tcPr>
          <w:p w:rsidR="00075E29" w:rsidRPr="00DD1264" w:rsidRDefault="00075E29" w:rsidP="00DD1264">
            <w:pPr>
              <w:rPr>
                <w:rFonts w:asciiTheme="minorHAnsi" w:hAnsiTheme="minorHAnsi" w:cs="Open Sans"/>
                <w:b/>
              </w:rPr>
            </w:pPr>
          </w:p>
        </w:tc>
      </w:tr>
      <w:tr w:rsidR="00075E29" w:rsidRPr="00DD1264" w:rsidTr="009E3E90">
        <w:tc>
          <w:tcPr>
            <w:tcW w:w="8188" w:type="dxa"/>
          </w:tcPr>
          <w:p w:rsidR="00075E29" w:rsidRPr="00DD1264" w:rsidRDefault="00AA1640" w:rsidP="00DD1264">
            <w:pPr>
              <w:rPr>
                <w:rFonts w:asciiTheme="minorHAnsi" w:hAnsiTheme="minorHAnsi" w:cs="Open Sans"/>
                <w:b/>
              </w:rPr>
            </w:pPr>
            <w:r w:rsidRPr="00DD1264">
              <w:rPr>
                <w:rFonts w:asciiTheme="minorHAnsi" w:hAnsiTheme="minorHAnsi" w:cs="Open Sans"/>
                <w:b/>
              </w:rPr>
              <w:t>Duration</w:t>
            </w:r>
          </w:p>
          <w:p w:rsidR="00623ECE" w:rsidRPr="00DD1264" w:rsidRDefault="00AA1640" w:rsidP="00DD1264">
            <w:pPr>
              <w:rPr>
                <w:rFonts w:asciiTheme="minorHAnsi" w:hAnsiTheme="minorHAnsi" w:cs="Open Sans"/>
                <w:i/>
              </w:rPr>
            </w:pPr>
            <w:r w:rsidRPr="00DD1264">
              <w:rPr>
                <w:rFonts w:asciiTheme="minorHAnsi" w:hAnsiTheme="minorHAnsi" w:cs="Open Sans"/>
                <w:i/>
              </w:rPr>
              <w:t>How long do you want the video to go for?</w:t>
            </w:r>
          </w:p>
          <w:p w:rsidR="00530C4E" w:rsidRPr="00DD1264" w:rsidRDefault="00530C4E" w:rsidP="00DD1264">
            <w:pPr>
              <w:rPr>
                <w:rFonts w:asciiTheme="minorHAnsi" w:hAnsiTheme="minorHAnsi" w:cs="Open Sans"/>
              </w:rPr>
            </w:pPr>
          </w:p>
          <w:p w:rsidR="009C0607" w:rsidRPr="00DD1264" w:rsidRDefault="00AA1640" w:rsidP="00DD1264">
            <w:pPr>
              <w:rPr>
                <w:rFonts w:asciiTheme="minorHAnsi" w:hAnsiTheme="minorHAnsi" w:cs="Open Sans"/>
              </w:rPr>
            </w:pPr>
            <w:r w:rsidRPr="00DD1264">
              <w:rPr>
                <w:rFonts w:asciiTheme="minorHAnsi" w:hAnsiTheme="minorHAnsi" w:cs="Open Sans"/>
              </w:rPr>
              <w:t>When thinking about duration, keep in mind your budget, audience, and that many people don’t have time to watch a long video. For many audiences new to disability, the opening is especially important. Think about how you will draw your audience in and entice them to watch the entire film.</w:t>
            </w:r>
          </w:p>
          <w:p w:rsidR="00075E29" w:rsidRPr="00DD1264" w:rsidRDefault="00AA1640" w:rsidP="00DD1264">
            <w:pPr>
              <w:rPr>
                <w:rFonts w:asciiTheme="minorHAnsi" w:hAnsiTheme="minorHAnsi" w:cs="Open Sans"/>
              </w:rPr>
            </w:pPr>
            <w:r w:rsidRPr="00DD1264">
              <w:rPr>
                <w:rFonts w:asciiTheme="minorHAnsi" w:hAnsiTheme="minorHAnsi" w:cs="Open Sans"/>
              </w:rPr>
              <w:t xml:space="preserve"> </w:t>
            </w:r>
          </w:p>
          <w:p w:rsidR="00BA0922" w:rsidRPr="00DD1264" w:rsidRDefault="00AA1640" w:rsidP="00DD1264">
            <w:pPr>
              <w:rPr>
                <w:rFonts w:asciiTheme="minorHAnsi" w:hAnsiTheme="minorHAnsi" w:cs="Open Sans"/>
                <w:i/>
              </w:rPr>
            </w:pPr>
            <w:r w:rsidRPr="00DD1264">
              <w:rPr>
                <w:rFonts w:asciiTheme="minorHAnsi" w:hAnsiTheme="minorHAnsi" w:cs="Open Sans"/>
                <w:i/>
              </w:rPr>
              <w:t>TIPS</w:t>
            </w:r>
          </w:p>
          <w:p w:rsidR="00D22CE4" w:rsidRPr="00DD1264" w:rsidRDefault="00AA1640" w:rsidP="00DD1264">
            <w:pPr>
              <w:pStyle w:val="ListParagraph"/>
              <w:numPr>
                <w:ilvl w:val="0"/>
                <w:numId w:val="7"/>
              </w:numPr>
              <w:rPr>
                <w:rFonts w:asciiTheme="minorHAnsi" w:hAnsiTheme="minorHAnsi" w:cs="Open Sans"/>
              </w:rPr>
            </w:pPr>
            <w:r w:rsidRPr="00DD1264">
              <w:rPr>
                <w:rFonts w:asciiTheme="minorHAnsi" w:hAnsiTheme="minorHAnsi" w:cs="Open Sans"/>
              </w:rPr>
              <w:t xml:space="preserve">Remember it’s possible to send a powerful message in a short time. </w:t>
            </w:r>
          </w:p>
          <w:p w:rsidR="00343E16" w:rsidRPr="00555589" w:rsidRDefault="00AA1640" w:rsidP="00343E16">
            <w:pPr>
              <w:pStyle w:val="ListParagraph"/>
              <w:numPr>
                <w:ilvl w:val="0"/>
                <w:numId w:val="7"/>
              </w:numPr>
              <w:rPr>
                <w:rFonts w:asciiTheme="minorHAnsi" w:hAnsiTheme="minorHAnsi" w:cs="Open Sans"/>
                <w:i/>
              </w:rPr>
            </w:pPr>
            <w:r w:rsidRPr="00DD1264">
              <w:rPr>
                <w:rFonts w:asciiTheme="minorHAnsi" w:hAnsiTheme="minorHAnsi" w:cs="Open Sans"/>
              </w:rPr>
              <w:lastRenderedPageBreak/>
              <w:t>Remember you don’t have to use all the footage you collect.</w:t>
            </w:r>
            <w:r w:rsidRPr="00DD1264">
              <w:rPr>
                <w:rFonts w:asciiTheme="minorHAnsi" w:hAnsiTheme="minorHAnsi" w:cs="Open Sans"/>
                <w:i/>
              </w:rPr>
              <w:t xml:space="preserve"> </w:t>
            </w:r>
          </w:p>
          <w:p w:rsidR="00623ECE" w:rsidRPr="00DD1264" w:rsidRDefault="00623ECE" w:rsidP="00DD1264">
            <w:pPr>
              <w:pStyle w:val="ListParagraph"/>
              <w:ind w:left="360"/>
              <w:rPr>
                <w:rFonts w:asciiTheme="minorHAnsi" w:hAnsiTheme="minorHAnsi" w:cs="Open Sans"/>
                <w:i/>
              </w:rPr>
            </w:pPr>
          </w:p>
        </w:tc>
        <w:tc>
          <w:tcPr>
            <w:tcW w:w="1701" w:type="dxa"/>
          </w:tcPr>
          <w:p w:rsidR="00075E29" w:rsidRPr="00DD1264" w:rsidRDefault="00075E29" w:rsidP="00DD1264">
            <w:pPr>
              <w:rPr>
                <w:rFonts w:asciiTheme="minorHAnsi" w:hAnsiTheme="minorHAnsi" w:cs="Open Sans"/>
                <w:b/>
              </w:rPr>
            </w:pPr>
          </w:p>
        </w:tc>
      </w:tr>
      <w:tr w:rsidR="00DD1264" w:rsidRPr="00DD1264" w:rsidTr="009E3E90">
        <w:tc>
          <w:tcPr>
            <w:tcW w:w="8188" w:type="dxa"/>
          </w:tcPr>
          <w:p w:rsidR="0059369F" w:rsidRPr="00DD1264" w:rsidRDefault="0059369F" w:rsidP="0059369F">
            <w:pPr>
              <w:rPr>
                <w:rFonts w:asciiTheme="minorHAnsi" w:hAnsiTheme="minorHAnsi" w:cs="Open Sans"/>
                <w:b/>
              </w:rPr>
            </w:pPr>
            <w:r w:rsidRPr="00DD1264">
              <w:rPr>
                <w:rFonts w:asciiTheme="minorHAnsi" w:hAnsiTheme="minorHAnsi" w:cs="Open Sans"/>
                <w:b/>
              </w:rPr>
              <w:lastRenderedPageBreak/>
              <w:t>Inclusion</w:t>
            </w:r>
          </w:p>
          <w:p w:rsidR="0059369F" w:rsidRDefault="0059369F" w:rsidP="0059369F">
            <w:pPr>
              <w:rPr>
                <w:rFonts w:asciiTheme="minorHAnsi" w:hAnsiTheme="minorHAnsi"/>
                <w:i/>
              </w:rPr>
            </w:pPr>
            <w:r w:rsidRPr="00DD1264">
              <w:rPr>
                <w:rFonts w:asciiTheme="minorHAnsi" w:hAnsiTheme="minorHAnsi"/>
                <w:i/>
              </w:rPr>
              <w:t xml:space="preserve">How are you </w:t>
            </w:r>
            <w:r>
              <w:rPr>
                <w:rFonts w:asciiTheme="minorHAnsi" w:hAnsiTheme="minorHAnsi"/>
                <w:i/>
              </w:rPr>
              <w:t xml:space="preserve">going to include </w:t>
            </w:r>
            <w:r w:rsidRPr="00DD1264">
              <w:rPr>
                <w:rFonts w:asciiTheme="minorHAnsi" w:hAnsiTheme="minorHAnsi"/>
                <w:i/>
              </w:rPr>
              <w:t>persons with disabilities?</w:t>
            </w:r>
          </w:p>
          <w:p w:rsidR="0059369F" w:rsidRPr="00DD1264" w:rsidRDefault="0059369F" w:rsidP="0059369F">
            <w:pPr>
              <w:rPr>
                <w:rFonts w:asciiTheme="minorHAnsi" w:hAnsiTheme="minorHAnsi" w:cs="Open Sans"/>
                <w:b/>
              </w:rPr>
            </w:pPr>
          </w:p>
          <w:p w:rsidR="00DD1264" w:rsidRDefault="0059369F" w:rsidP="0059369F">
            <w:pPr>
              <w:shd w:val="clear" w:color="auto" w:fill="FFFFFF"/>
              <w:textAlignment w:val="top"/>
              <w:rPr>
                <w:rFonts w:asciiTheme="minorHAnsi" w:hAnsiTheme="minorHAnsi" w:cs="Open Sans"/>
              </w:rPr>
            </w:pPr>
            <w:r w:rsidRPr="00DD1264">
              <w:rPr>
                <w:rFonts w:asciiTheme="minorHAnsi" w:hAnsiTheme="minorHAnsi" w:cs="Open Sans"/>
              </w:rPr>
              <w:t>Think about how you can include persons with disabilities in all aspects of making the video. Just like anyone, persons with disabilities can have unique talents for filming, photography, storytelling and set</w:t>
            </w:r>
            <w:r>
              <w:rPr>
                <w:rFonts w:asciiTheme="minorHAnsi" w:hAnsiTheme="minorHAnsi" w:cs="Open Sans"/>
              </w:rPr>
              <w:t xml:space="preserve"> design.</w:t>
            </w:r>
          </w:p>
          <w:p w:rsidR="0059369F" w:rsidRDefault="0059369F" w:rsidP="0059369F">
            <w:pPr>
              <w:shd w:val="clear" w:color="auto" w:fill="FFFFFF"/>
              <w:textAlignment w:val="top"/>
              <w:rPr>
                <w:rFonts w:asciiTheme="minorHAnsi" w:hAnsiTheme="minorHAnsi" w:cs="Open Sans"/>
              </w:rPr>
            </w:pPr>
          </w:p>
          <w:p w:rsidR="0059369F" w:rsidRPr="0059369F" w:rsidRDefault="0059369F" w:rsidP="0059369F">
            <w:pPr>
              <w:shd w:val="clear" w:color="auto" w:fill="FFFFFF"/>
              <w:textAlignment w:val="top"/>
              <w:rPr>
                <w:rFonts w:asciiTheme="minorHAnsi" w:hAnsiTheme="minorHAnsi" w:cs="Open Sans"/>
                <w:i/>
              </w:rPr>
            </w:pPr>
            <w:r w:rsidRPr="0059369F">
              <w:rPr>
                <w:rFonts w:asciiTheme="minorHAnsi" w:hAnsiTheme="minorHAnsi" w:cs="Open Sans"/>
                <w:i/>
              </w:rPr>
              <w:t>TIPS:</w:t>
            </w:r>
          </w:p>
          <w:p w:rsidR="0059369F" w:rsidRPr="00DD1264" w:rsidRDefault="0059369F" w:rsidP="0059369F">
            <w:pPr>
              <w:pStyle w:val="ListParagraph"/>
              <w:numPr>
                <w:ilvl w:val="0"/>
                <w:numId w:val="10"/>
              </w:numPr>
              <w:rPr>
                <w:rFonts w:asciiTheme="minorHAnsi" w:hAnsiTheme="minorHAnsi" w:cs="Open Sans"/>
              </w:rPr>
            </w:pPr>
            <w:r w:rsidRPr="00DD1264">
              <w:rPr>
                <w:rFonts w:asciiTheme="minorHAnsi" w:hAnsiTheme="minorHAnsi" w:cs="Open Sans"/>
              </w:rPr>
              <w:t>Get in touch with a local Disabled Person’s Organisation to see if they know of anyone with talents that could contribute to making your film.</w:t>
            </w:r>
          </w:p>
          <w:p w:rsidR="0059369F" w:rsidRPr="0059369F" w:rsidRDefault="0059369F" w:rsidP="0059369F">
            <w:pPr>
              <w:pStyle w:val="ListParagraph"/>
              <w:numPr>
                <w:ilvl w:val="0"/>
                <w:numId w:val="31"/>
              </w:numPr>
              <w:shd w:val="clear" w:color="auto" w:fill="FFFFFF"/>
              <w:textAlignment w:val="top"/>
              <w:rPr>
                <w:rFonts w:asciiTheme="minorHAnsi" w:hAnsiTheme="minorHAnsi" w:cs="Open Sans"/>
                <w:b/>
              </w:rPr>
            </w:pPr>
            <w:r w:rsidRPr="00DD1264">
              <w:rPr>
                <w:rFonts w:asciiTheme="minorHAnsi" w:hAnsiTheme="minorHAnsi" w:cs="Open Sans"/>
              </w:rPr>
              <w:t xml:space="preserve">Remember, just like any role or </w:t>
            </w:r>
            <w:proofErr w:type="gramStart"/>
            <w:r w:rsidRPr="00DD1264">
              <w:rPr>
                <w:rFonts w:asciiTheme="minorHAnsi" w:hAnsiTheme="minorHAnsi" w:cs="Open Sans"/>
              </w:rPr>
              <w:t>job,</w:t>
            </w:r>
            <w:proofErr w:type="gramEnd"/>
            <w:r w:rsidRPr="00DD1264">
              <w:rPr>
                <w:rFonts w:asciiTheme="minorHAnsi" w:hAnsiTheme="minorHAnsi" w:cs="Open Sans"/>
              </w:rPr>
              <w:t xml:space="preserve"> ensure persons with disabilities are recognised for their time and contribution to the video</w:t>
            </w:r>
            <w:r>
              <w:rPr>
                <w:rFonts w:asciiTheme="minorHAnsi" w:hAnsiTheme="minorHAnsi" w:cs="Open Sans"/>
              </w:rPr>
              <w:t>.</w:t>
            </w:r>
          </w:p>
          <w:p w:rsidR="0059369F" w:rsidRPr="0059369F" w:rsidRDefault="0059369F" w:rsidP="0059369F">
            <w:pPr>
              <w:pStyle w:val="ListParagraph"/>
              <w:shd w:val="clear" w:color="auto" w:fill="FFFFFF"/>
              <w:ind w:left="360"/>
              <w:textAlignment w:val="top"/>
              <w:rPr>
                <w:rFonts w:asciiTheme="minorHAnsi" w:hAnsiTheme="minorHAnsi" w:cs="Open Sans"/>
                <w:b/>
              </w:rPr>
            </w:pPr>
          </w:p>
        </w:tc>
        <w:tc>
          <w:tcPr>
            <w:tcW w:w="1701" w:type="dxa"/>
          </w:tcPr>
          <w:p w:rsidR="00DD1264" w:rsidRPr="00DD1264" w:rsidRDefault="00DD1264" w:rsidP="00DD1264">
            <w:pPr>
              <w:rPr>
                <w:rFonts w:asciiTheme="minorHAnsi" w:hAnsiTheme="minorHAnsi" w:cs="Open Sans"/>
                <w:b/>
                <w:highlight w:val="yellow"/>
              </w:rPr>
            </w:pPr>
          </w:p>
        </w:tc>
      </w:tr>
      <w:tr w:rsidR="00075E29" w:rsidRPr="00DD1264" w:rsidTr="009E3E90">
        <w:tc>
          <w:tcPr>
            <w:tcW w:w="8188" w:type="dxa"/>
          </w:tcPr>
          <w:p w:rsidR="00075E29" w:rsidRPr="00DD1264" w:rsidRDefault="00AA1640" w:rsidP="00DD1264">
            <w:pPr>
              <w:shd w:val="clear" w:color="auto" w:fill="FFFFFF"/>
              <w:textAlignment w:val="top"/>
              <w:rPr>
                <w:rFonts w:asciiTheme="minorHAnsi" w:hAnsiTheme="minorHAnsi" w:cs="Open Sans"/>
              </w:rPr>
            </w:pPr>
            <w:r w:rsidRPr="00DD1264">
              <w:rPr>
                <w:rFonts w:asciiTheme="minorHAnsi" w:hAnsiTheme="minorHAnsi" w:cs="Open Sans"/>
                <w:b/>
              </w:rPr>
              <w:t xml:space="preserve">Key message </w:t>
            </w:r>
          </w:p>
          <w:p w:rsidR="00530C4E" w:rsidRPr="00DD1264" w:rsidRDefault="00AA1640" w:rsidP="00DD1264">
            <w:pPr>
              <w:rPr>
                <w:rFonts w:asciiTheme="minorHAnsi" w:hAnsiTheme="minorHAnsi" w:cs="Open Sans"/>
                <w:i/>
              </w:rPr>
            </w:pPr>
            <w:r w:rsidRPr="00DD1264">
              <w:rPr>
                <w:rFonts w:asciiTheme="minorHAnsi" w:hAnsiTheme="minorHAnsi" w:cs="Open Sans"/>
                <w:i/>
              </w:rPr>
              <w:t>What message do you want to send to your audience?</w:t>
            </w:r>
          </w:p>
          <w:p w:rsidR="00530C4E" w:rsidRPr="00DD1264" w:rsidRDefault="00530C4E" w:rsidP="00DD1264">
            <w:pPr>
              <w:rPr>
                <w:rFonts w:asciiTheme="minorHAnsi" w:hAnsiTheme="minorHAnsi" w:cs="Open Sans"/>
                <w:b/>
              </w:rPr>
            </w:pPr>
          </w:p>
          <w:p w:rsidR="00075E29" w:rsidRPr="00DD1264" w:rsidRDefault="00AA1640" w:rsidP="00DD1264">
            <w:pPr>
              <w:rPr>
                <w:rFonts w:asciiTheme="minorHAnsi" w:hAnsiTheme="minorHAnsi" w:cs="Open Sans"/>
              </w:rPr>
            </w:pPr>
            <w:r w:rsidRPr="00DD1264">
              <w:rPr>
                <w:rFonts w:asciiTheme="minorHAnsi" w:hAnsiTheme="minorHAnsi" w:cs="Open Sans"/>
              </w:rPr>
              <w:t>An effective video has a clear key message.  If a key message relates to disability or a particular experience of persons with disabilities, you should invite people who have that lived experience to input into t</w:t>
            </w:r>
            <w:r w:rsidR="001254D0">
              <w:rPr>
                <w:rFonts w:asciiTheme="minorHAnsi" w:hAnsiTheme="minorHAnsi" w:cs="Open Sans"/>
              </w:rPr>
              <w:t>he formation of the key message</w:t>
            </w:r>
            <w:r w:rsidRPr="00DD1264">
              <w:rPr>
                <w:rFonts w:asciiTheme="minorHAnsi" w:hAnsiTheme="minorHAnsi" w:cs="Open Sans"/>
              </w:rPr>
              <w:t xml:space="preserve">. You should also use language that supports the human rights and capacities of persons with disabilities, and puts the person, not the impairment first.  For example, instead of saying ‘blind person’, say ‘person who is blind’. </w:t>
            </w:r>
          </w:p>
          <w:p w:rsidR="00623ECE" w:rsidRPr="00DD1264" w:rsidRDefault="00623ECE" w:rsidP="00DD1264">
            <w:pPr>
              <w:rPr>
                <w:rFonts w:asciiTheme="minorHAnsi" w:hAnsiTheme="minorHAnsi" w:cs="Open Sans"/>
              </w:rPr>
            </w:pPr>
          </w:p>
          <w:p w:rsidR="00075E29" w:rsidRPr="00DD1264" w:rsidRDefault="00AA1640" w:rsidP="00DD1264">
            <w:pPr>
              <w:rPr>
                <w:rFonts w:asciiTheme="minorHAnsi" w:hAnsiTheme="minorHAnsi" w:cs="Open Sans"/>
                <w:i/>
              </w:rPr>
            </w:pPr>
            <w:r w:rsidRPr="00DD1264">
              <w:rPr>
                <w:rFonts w:asciiTheme="minorHAnsi" w:hAnsiTheme="minorHAnsi" w:cs="Open Sans"/>
                <w:i/>
              </w:rPr>
              <w:t>TIPS</w:t>
            </w:r>
          </w:p>
          <w:p w:rsidR="00331D37" w:rsidRDefault="00AA1640" w:rsidP="00331D37">
            <w:pPr>
              <w:pStyle w:val="ListParagraph"/>
              <w:numPr>
                <w:ilvl w:val="0"/>
                <w:numId w:val="31"/>
              </w:numPr>
              <w:rPr>
                <w:rFonts w:asciiTheme="minorHAnsi" w:hAnsiTheme="minorHAnsi" w:cs="Open Sans"/>
              </w:rPr>
            </w:pPr>
            <w:r w:rsidRPr="00331D37">
              <w:rPr>
                <w:rFonts w:asciiTheme="minorHAnsi" w:hAnsiTheme="minorHAnsi" w:cs="Open Sans"/>
              </w:rPr>
              <w:t xml:space="preserve">If in doubt of what language to use to describe disability, ask the talent with disability what language they prefer or contact a local Disabled Person’s </w:t>
            </w:r>
            <w:r w:rsidR="00331D37">
              <w:rPr>
                <w:rFonts w:asciiTheme="minorHAnsi" w:hAnsiTheme="minorHAnsi" w:cs="Open Sans"/>
              </w:rPr>
              <w:t>Organisation.</w:t>
            </w:r>
          </w:p>
          <w:p w:rsidR="00331D37" w:rsidRDefault="00331D37" w:rsidP="00331D37">
            <w:pPr>
              <w:pStyle w:val="ListParagraph"/>
              <w:numPr>
                <w:ilvl w:val="0"/>
                <w:numId w:val="31"/>
              </w:numPr>
              <w:rPr>
                <w:rFonts w:asciiTheme="minorHAnsi" w:hAnsiTheme="minorHAnsi" w:cs="Open Sans"/>
              </w:rPr>
            </w:pPr>
            <w:r>
              <w:rPr>
                <w:rFonts w:asciiTheme="minorHAnsi" w:hAnsiTheme="minorHAnsi" w:cs="Open Sans"/>
              </w:rPr>
              <w:t>Unless it’s a long video, try and keep it to one clear message.</w:t>
            </w:r>
          </w:p>
          <w:p w:rsidR="00331D37" w:rsidRDefault="00331D37" w:rsidP="00331D37">
            <w:pPr>
              <w:pStyle w:val="ListParagraph"/>
              <w:numPr>
                <w:ilvl w:val="0"/>
                <w:numId w:val="31"/>
              </w:numPr>
              <w:rPr>
                <w:rFonts w:asciiTheme="minorHAnsi" w:hAnsiTheme="minorHAnsi" w:cs="Open Sans"/>
              </w:rPr>
            </w:pPr>
            <w:r>
              <w:rPr>
                <w:rFonts w:asciiTheme="minorHAnsi" w:hAnsiTheme="minorHAnsi" w:cs="Open Sans"/>
              </w:rPr>
              <w:t xml:space="preserve">Try and article your key message into one clear sentence – the clearer you are about it, the stronger and more precise the video will be. </w:t>
            </w:r>
          </w:p>
          <w:p w:rsidR="00331D37" w:rsidRPr="00331D37" w:rsidRDefault="00331D37" w:rsidP="00331D37">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31D37" w:rsidRDefault="00331D37" w:rsidP="0059369F">
            <w:pPr>
              <w:rPr>
                <w:rFonts w:asciiTheme="minorHAnsi" w:hAnsiTheme="minorHAnsi" w:cs="Open Sans"/>
              </w:rPr>
            </w:pPr>
          </w:p>
          <w:p w:rsidR="003D48BA" w:rsidRPr="0059369F" w:rsidRDefault="003D48BA" w:rsidP="0059369F">
            <w:pPr>
              <w:rPr>
                <w:rFonts w:asciiTheme="minorHAnsi" w:hAnsiTheme="minorHAnsi" w:cs="Open Sans"/>
                <w:i/>
              </w:rPr>
            </w:pPr>
          </w:p>
        </w:tc>
        <w:tc>
          <w:tcPr>
            <w:tcW w:w="1701" w:type="dxa"/>
          </w:tcPr>
          <w:p w:rsidR="00075E29" w:rsidRPr="00DD1264" w:rsidRDefault="00075E29" w:rsidP="00DD1264">
            <w:pPr>
              <w:rPr>
                <w:rFonts w:asciiTheme="minorHAnsi" w:hAnsiTheme="minorHAnsi" w:cs="Open Sans"/>
                <w:b/>
                <w:highlight w:val="yellow"/>
              </w:rPr>
            </w:pPr>
          </w:p>
        </w:tc>
      </w:tr>
      <w:tr w:rsidR="00075E29" w:rsidRPr="00DD1264" w:rsidTr="009E3E90">
        <w:tc>
          <w:tcPr>
            <w:tcW w:w="8188" w:type="dxa"/>
          </w:tcPr>
          <w:p w:rsidR="00162D09" w:rsidRPr="00DD1264" w:rsidRDefault="00AA1640" w:rsidP="00DD1264">
            <w:pPr>
              <w:rPr>
                <w:rFonts w:asciiTheme="minorHAnsi" w:hAnsiTheme="minorHAnsi" w:cs="Open Sans"/>
              </w:rPr>
            </w:pPr>
            <w:r w:rsidRPr="00DD1264">
              <w:rPr>
                <w:rFonts w:asciiTheme="minorHAnsi" w:hAnsiTheme="minorHAnsi" w:cs="Open Sans"/>
                <w:b/>
              </w:rPr>
              <w:lastRenderedPageBreak/>
              <w:t>Styling</w:t>
            </w:r>
          </w:p>
          <w:p w:rsidR="00530C4E" w:rsidRPr="00DD1264" w:rsidRDefault="00AA1640" w:rsidP="00DD1264">
            <w:pPr>
              <w:rPr>
                <w:rFonts w:asciiTheme="minorHAnsi" w:hAnsiTheme="minorHAnsi" w:cs="Open Sans"/>
                <w:i/>
              </w:rPr>
            </w:pPr>
            <w:r w:rsidRPr="00DD1264">
              <w:rPr>
                <w:rFonts w:asciiTheme="minorHAnsi" w:hAnsiTheme="minorHAnsi" w:cs="Open Sans"/>
                <w:i/>
              </w:rPr>
              <w:t>How do you want your audience to feel when watching the video?</w:t>
            </w:r>
          </w:p>
          <w:p w:rsidR="00530C4E" w:rsidRPr="00DD1264" w:rsidRDefault="00530C4E" w:rsidP="00DD1264">
            <w:pPr>
              <w:rPr>
                <w:rFonts w:asciiTheme="minorHAnsi" w:hAnsiTheme="minorHAnsi" w:cs="Open Sans"/>
              </w:rPr>
            </w:pPr>
          </w:p>
          <w:p w:rsidR="00016728" w:rsidRPr="00DD1264" w:rsidRDefault="00AA1640" w:rsidP="00DD1264">
            <w:pPr>
              <w:rPr>
                <w:rFonts w:asciiTheme="minorHAnsi" w:hAnsiTheme="minorHAnsi" w:cs="Open Sans"/>
              </w:rPr>
            </w:pPr>
            <w:r w:rsidRPr="00DD1264">
              <w:rPr>
                <w:rFonts w:asciiTheme="minorHAnsi" w:hAnsiTheme="minorHAnsi" w:cs="Open Sans"/>
              </w:rPr>
              <w:t xml:space="preserve">How you want your audience to feel when watching the video will help you make decisions about what camera angles, music and backdrops to use. When styling your video, ensure the decisions you make highlight the capacity of persons with disability and focus on the barriers or their removal, rather than a person’s impairment. </w:t>
            </w:r>
          </w:p>
          <w:p w:rsidR="00075E29" w:rsidRPr="00DD1264" w:rsidRDefault="00AA1640" w:rsidP="00DD1264">
            <w:pPr>
              <w:rPr>
                <w:rFonts w:asciiTheme="minorHAnsi" w:hAnsiTheme="minorHAnsi" w:cs="Open Sans"/>
              </w:rPr>
            </w:pPr>
            <w:r w:rsidRPr="00DD1264">
              <w:rPr>
                <w:rFonts w:asciiTheme="minorHAnsi" w:hAnsiTheme="minorHAnsi" w:cs="Open Sans"/>
              </w:rPr>
              <w:t xml:space="preserve">  </w:t>
            </w:r>
          </w:p>
          <w:p w:rsidR="001B46EB" w:rsidRPr="00DD1264" w:rsidRDefault="00AA1640" w:rsidP="00DD1264">
            <w:pPr>
              <w:rPr>
                <w:rFonts w:asciiTheme="minorHAnsi" w:hAnsiTheme="minorHAnsi" w:cs="Open Sans"/>
                <w:i/>
              </w:rPr>
            </w:pPr>
            <w:r w:rsidRPr="00DD1264">
              <w:rPr>
                <w:rFonts w:asciiTheme="minorHAnsi" w:hAnsiTheme="minorHAnsi" w:cs="Open Sans"/>
                <w:i/>
              </w:rPr>
              <w:t>TIPS</w:t>
            </w:r>
          </w:p>
          <w:p w:rsidR="00331D37" w:rsidRPr="00331D37" w:rsidRDefault="00AA1640" w:rsidP="00DD1264">
            <w:pPr>
              <w:pStyle w:val="ListParagraph"/>
              <w:numPr>
                <w:ilvl w:val="0"/>
                <w:numId w:val="30"/>
              </w:numPr>
              <w:rPr>
                <w:rFonts w:asciiTheme="minorHAnsi" w:hAnsiTheme="minorHAnsi"/>
              </w:rPr>
            </w:pPr>
            <w:r w:rsidRPr="00DD1264">
              <w:rPr>
                <w:rFonts w:asciiTheme="minorHAnsi" w:hAnsiTheme="minorHAnsi" w:cs="Open Sans"/>
              </w:rPr>
              <w:t>While it can be inspirational to hear the story of a person with disability who has overcome significant barriers to achieve a goal, it is important to do so in a way that highlights the person’s ability, not their impairment.  This means, rather than highlighting the difficulties or barriers a person may face as a way to make a film inspirational; highlight how that person applied their own strengths and abilities to overcome the barriers.</w:t>
            </w:r>
          </w:p>
          <w:p w:rsidR="00AA5FB6" w:rsidRPr="00DD1264" w:rsidRDefault="00AA1640" w:rsidP="00DD1264">
            <w:pPr>
              <w:pStyle w:val="ListParagraph"/>
              <w:numPr>
                <w:ilvl w:val="0"/>
                <w:numId w:val="30"/>
              </w:numPr>
              <w:rPr>
                <w:rFonts w:asciiTheme="minorHAnsi" w:hAnsiTheme="minorHAnsi"/>
              </w:rPr>
            </w:pPr>
            <w:r w:rsidRPr="00DD1264">
              <w:rPr>
                <w:rFonts w:asciiTheme="minorHAnsi" w:hAnsiTheme="minorHAnsi"/>
              </w:rPr>
              <w:t>When considering what camera angles to use, don’t unnecessarily zoom in or focus on a person’s impairment.</w:t>
            </w:r>
          </w:p>
          <w:p w:rsidR="00E84CBF" w:rsidRPr="00DD1264" w:rsidRDefault="00E84CBF" w:rsidP="00DD1264">
            <w:pPr>
              <w:pStyle w:val="ListParagraph"/>
              <w:ind w:left="360"/>
              <w:rPr>
                <w:rFonts w:asciiTheme="minorHAnsi" w:hAnsiTheme="minorHAnsi" w:cs="Open Sans"/>
                <w:i/>
              </w:rPr>
            </w:pPr>
          </w:p>
        </w:tc>
        <w:tc>
          <w:tcPr>
            <w:tcW w:w="1701" w:type="dxa"/>
          </w:tcPr>
          <w:p w:rsidR="00075E29" w:rsidRPr="00DD1264" w:rsidRDefault="00075E29" w:rsidP="00DD1264">
            <w:pPr>
              <w:rPr>
                <w:rFonts w:asciiTheme="minorHAnsi" w:hAnsiTheme="minorHAnsi" w:cs="Open Sans"/>
                <w:b/>
                <w:i/>
              </w:rPr>
            </w:pPr>
          </w:p>
        </w:tc>
      </w:tr>
      <w:tr w:rsidR="00075E29" w:rsidRPr="00DD1264" w:rsidTr="009E3E90">
        <w:tc>
          <w:tcPr>
            <w:tcW w:w="8188" w:type="dxa"/>
          </w:tcPr>
          <w:p w:rsidR="00075E29" w:rsidRPr="00DD1264" w:rsidRDefault="00AA1640" w:rsidP="00DD1264">
            <w:pPr>
              <w:rPr>
                <w:rFonts w:asciiTheme="minorHAnsi" w:hAnsiTheme="minorHAnsi" w:cs="Open Sans"/>
                <w:b/>
              </w:rPr>
            </w:pPr>
            <w:r w:rsidRPr="00DD1264">
              <w:rPr>
                <w:rFonts w:asciiTheme="minorHAnsi" w:hAnsiTheme="minorHAnsi" w:cs="Open Sans"/>
                <w:b/>
              </w:rPr>
              <w:t>Identify talent</w:t>
            </w:r>
          </w:p>
          <w:p w:rsidR="00530C4E" w:rsidRPr="00DD1264" w:rsidRDefault="00AA1640" w:rsidP="00DD1264">
            <w:pPr>
              <w:rPr>
                <w:rFonts w:asciiTheme="minorHAnsi" w:hAnsiTheme="minorHAnsi" w:cs="Open Sans"/>
              </w:rPr>
            </w:pPr>
            <w:r w:rsidRPr="00DD1264">
              <w:rPr>
                <w:rFonts w:asciiTheme="minorHAnsi" w:hAnsiTheme="minorHAnsi" w:cs="Open Sans"/>
                <w:i/>
              </w:rPr>
              <w:t>Who will you invite to be in the film?</w:t>
            </w:r>
            <w:r w:rsidRPr="00DD1264">
              <w:rPr>
                <w:rFonts w:asciiTheme="minorHAnsi" w:hAnsiTheme="minorHAnsi" w:cs="Open Sans"/>
              </w:rPr>
              <w:t xml:space="preserve"> </w:t>
            </w:r>
          </w:p>
          <w:p w:rsidR="00530C4E" w:rsidRPr="00DD1264" w:rsidRDefault="00530C4E" w:rsidP="00DD1264">
            <w:pPr>
              <w:rPr>
                <w:rFonts w:asciiTheme="minorHAnsi" w:hAnsiTheme="minorHAnsi" w:cs="Open Sans"/>
              </w:rPr>
            </w:pPr>
          </w:p>
          <w:p w:rsidR="00162D09" w:rsidRPr="00DD1264" w:rsidRDefault="00AA1640" w:rsidP="00DD1264">
            <w:pPr>
              <w:rPr>
                <w:rFonts w:asciiTheme="minorHAnsi" w:hAnsiTheme="minorHAnsi" w:cs="Open Sans"/>
              </w:rPr>
            </w:pPr>
            <w:r w:rsidRPr="00DD1264">
              <w:rPr>
                <w:rFonts w:asciiTheme="minorHAnsi" w:hAnsiTheme="minorHAnsi" w:cs="Open Sans"/>
              </w:rPr>
              <w:t xml:space="preserve">Think about who is going to be the best person to get your key message across to your audience. If you want to highlight a particular experience of a person with disability, make sure a person that has lived that experience plays this role and has the opportunity to speak about their experience in the film. It is also essential they can input to the formation of key messages and how their experience will be portrayed. </w:t>
            </w:r>
          </w:p>
          <w:p w:rsidR="00E84CBF" w:rsidRPr="00DD1264" w:rsidRDefault="00E84CBF" w:rsidP="00DD1264">
            <w:pPr>
              <w:rPr>
                <w:rFonts w:asciiTheme="minorHAnsi" w:hAnsiTheme="minorHAnsi" w:cs="Open Sans"/>
                <w:i/>
              </w:rPr>
            </w:pPr>
          </w:p>
          <w:p w:rsidR="001B46EB" w:rsidRPr="00DD1264" w:rsidRDefault="00AA1640" w:rsidP="00DD1264">
            <w:pPr>
              <w:rPr>
                <w:rFonts w:asciiTheme="minorHAnsi" w:hAnsiTheme="minorHAnsi" w:cs="Open Sans"/>
                <w:i/>
              </w:rPr>
            </w:pPr>
            <w:r w:rsidRPr="00DD1264">
              <w:rPr>
                <w:rFonts w:asciiTheme="minorHAnsi" w:hAnsiTheme="minorHAnsi" w:cs="Open Sans"/>
                <w:i/>
              </w:rPr>
              <w:t>TIPS</w:t>
            </w:r>
          </w:p>
          <w:p w:rsidR="00E84CBF" w:rsidRPr="00DD1264" w:rsidRDefault="00AA1640" w:rsidP="00DD1264">
            <w:pPr>
              <w:pStyle w:val="ListParagraph"/>
              <w:numPr>
                <w:ilvl w:val="0"/>
                <w:numId w:val="10"/>
              </w:numPr>
              <w:rPr>
                <w:rFonts w:asciiTheme="minorHAnsi" w:hAnsiTheme="minorHAnsi" w:cs="Open Sans"/>
              </w:rPr>
            </w:pPr>
            <w:r w:rsidRPr="00DD1264">
              <w:rPr>
                <w:rFonts w:asciiTheme="minorHAnsi" w:hAnsiTheme="minorHAnsi" w:cs="Open Sans"/>
              </w:rPr>
              <w:t xml:space="preserve">Try to be as inclusive as possible when thinking about what talent to invite. For example, think about what message you are sending by including women and girls and people with different impairment types such as sensory, physical, intellectual or psychosocial impairments. </w:t>
            </w:r>
          </w:p>
          <w:p w:rsidR="00075E29" w:rsidRPr="00DD1264" w:rsidRDefault="00AA1640" w:rsidP="00DD1264">
            <w:pPr>
              <w:pStyle w:val="ListParagraph"/>
              <w:numPr>
                <w:ilvl w:val="0"/>
                <w:numId w:val="10"/>
              </w:numPr>
              <w:ind w:left="357" w:hanging="357"/>
              <w:rPr>
                <w:rFonts w:asciiTheme="minorHAnsi" w:hAnsiTheme="minorHAnsi" w:cs="Open Sans"/>
              </w:rPr>
            </w:pPr>
            <w:r w:rsidRPr="00DD1264">
              <w:rPr>
                <w:rFonts w:asciiTheme="minorHAnsi" w:hAnsiTheme="minorHAnsi" w:cs="Open Sans"/>
              </w:rPr>
              <w:t>If you are unsure of what steps to take to ensure the participation of a person with a particular impairment type - just ask the person with disability. Persons with disabilities are best placed to advise you on what you can do to help ensure their participation.</w:t>
            </w:r>
          </w:p>
          <w:p w:rsidR="008A1780" w:rsidRPr="00DD1264" w:rsidRDefault="008A1780" w:rsidP="00DD1264">
            <w:pPr>
              <w:rPr>
                <w:rFonts w:asciiTheme="minorHAnsi" w:hAnsiTheme="minorHAnsi" w:cs="Open Sans"/>
                <w:i/>
              </w:rPr>
            </w:pPr>
          </w:p>
        </w:tc>
        <w:tc>
          <w:tcPr>
            <w:tcW w:w="1701" w:type="dxa"/>
          </w:tcPr>
          <w:p w:rsidR="00075E29" w:rsidRPr="00DD1264" w:rsidRDefault="00075E29" w:rsidP="00DD1264">
            <w:pPr>
              <w:rPr>
                <w:rFonts w:asciiTheme="minorHAnsi" w:hAnsiTheme="minorHAnsi" w:cs="Open Sans"/>
                <w:b/>
                <w:highlight w:val="yellow"/>
              </w:rPr>
            </w:pPr>
          </w:p>
        </w:tc>
      </w:tr>
      <w:tr w:rsidR="00102889" w:rsidRPr="00DD1264" w:rsidTr="009E3E90">
        <w:tc>
          <w:tcPr>
            <w:tcW w:w="8188" w:type="dxa"/>
          </w:tcPr>
          <w:p w:rsidR="00102889" w:rsidRPr="00DD1264" w:rsidRDefault="00AA1640" w:rsidP="00DD1264">
            <w:pPr>
              <w:rPr>
                <w:rFonts w:asciiTheme="minorHAnsi" w:hAnsiTheme="minorHAnsi" w:cs="Open Sans"/>
                <w:b/>
              </w:rPr>
            </w:pPr>
            <w:r w:rsidRPr="00DD1264">
              <w:rPr>
                <w:rFonts w:asciiTheme="minorHAnsi" w:hAnsiTheme="minorHAnsi" w:cs="Open Sans"/>
                <w:b/>
              </w:rPr>
              <w:t>Accessibility of filming</w:t>
            </w:r>
          </w:p>
          <w:p w:rsidR="00102889" w:rsidRPr="00DD1264" w:rsidRDefault="00AA1640" w:rsidP="00DD1264">
            <w:pPr>
              <w:rPr>
                <w:rFonts w:asciiTheme="minorHAnsi" w:hAnsiTheme="minorHAnsi" w:cs="Open Sans"/>
                <w:i/>
              </w:rPr>
            </w:pPr>
            <w:r w:rsidRPr="00DD1264">
              <w:rPr>
                <w:rFonts w:asciiTheme="minorHAnsi" w:hAnsiTheme="minorHAnsi" w:cs="Open Sans"/>
                <w:i/>
              </w:rPr>
              <w:t>What arrangements do you need to make to ensure the full participation of your talent or persons with disability on set?</w:t>
            </w:r>
          </w:p>
          <w:p w:rsidR="00102889" w:rsidRPr="00DD1264" w:rsidRDefault="00102889" w:rsidP="00DD1264">
            <w:pPr>
              <w:rPr>
                <w:rFonts w:asciiTheme="minorHAnsi" w:hAnsiTheme="minorHAnsi" w:cs="Open Sans"/>
                <w:b/>
              </w:rPr>
            </w:pPr>
          </w:p>
          <w:p w:rsidR="00331D37" w:rsidRDefault="00AA1640" w:rsidP="00DD1264">
            <w:pPr>
              <w:rPr>
                <w:rFonts w:asciiTheme="minorHAnsi" w:hAnsiTheme="minorHAnsi" w:cs="Open Sans"/>
              </w:rPr>
            </w:pPr>
            <w:r w:rsidRPr="00DD1264">
              <w:rPr>
                <w:rFonts w:asciiTheme="minorHAnsi" w:hAnsiTheme="minorHAnsi" w:cs="Open Sans"/>
              </w:rPr>
              <w:t xml:space="preserve">It is important to ask the talent what support they may need to enable their full participation on the day of filming. For example, you may need to arrange for a sign or language interpreter, video script </w:t>
            </w:r>
            <w:r w:rsidR="00331D37">
              <w:rPr>
                <w:rFonts w:asciiTheme="minorHAnsi" w:hAnsiTheme="minorHAnsi" w:cs="Open Sans"/>
              </w:rPr>
              <w:t>in</w:t>
            </w:r>
            <w:r w:rsidRPr="00DD1264">
              <w:rPr>
                <w:rFonts w:asciiTheme="minorHAnsi" w:hAnsiTheme="minorHAnsi" w:cs="Open Sans"/>
              </w:rPr>
              <w:t xml:space="preserve"> Braille format, ramps into the building or bathroom, accessible transportation or the talent may wish to have a support person with them.</w:t>
            </w:r>
          </w:p>
          <w:p w:rsidR="00331D37" w:rsidRPr="00DD1264" w:rsidRDefault="00331D37" w:rsidP="00DD1264">
            <w:pPr>
              <w:rPr>
                <w:rFonts w:asciiTheme="minorHAnsi" w:hAnsiTheme="minorHAnsi" w:cs="Open Sans"/>
              </w:rPr>
            </w:pPr>
          </w:p>
          <w:p w:rsidR="00102889" w:rsidRPr="00DD1264" w:rsidRDefault="00AA1640" w:rsidP="00DD1264">
            <w:pPr>
              <w:rPr>
                <w:rFonts w:asciiTheme="minorHAnsi" w:hAnsiTheme="minorHAnsi" w:cs="Open Sans"/>
                <w:i/>
              </w:rPr>
            </w:pPr>
            <w:r w:rsidRPr="00DD1264">
              <w:rPr>
                <w:rFonts w:asciiTheme="minorHAnsi" w:hAnsiTheme="minorHAnsi" w:cs="Open Sans"/>
                <w:i/>
              </w:rPr>
              <w:t>TIPS</w:t>
            </w:r>
          </w:p>
          <w:p w:rsidR="00AA5FB6" w:rsidRDefault="00AA1640" w:rsidP="00DD1264">
            <w:pPr>
              <w:pStyle w:val="ListParagraph"/>
              <w:numPr>
                <w:ilvl w:val="0"/>
                <w:numId w:val="12"/>
              </w:numPr>
              <w:rPr>
                <w:rFonts w:asciiTheme="minorHAnsi" w:hAnsiTheme="minorHAnsi" w:cs="Open Sans"/>
              </w:rPr>
            </w:pPr>
            <w:r w:rsidRPr="00DD1264">
              <w:rPr>
                <w:rFonts w:asciiTheme="minorHAnsi" w:hAnsiTheme="minorHAnsi" w:cs="Open Sans"/>
              </w:rPr>
              <w:t xml:space="preserve">If you don’t know what steps to take to include someone with a particular impairment type – just ask them. </w:t>
            </w:r>
          </w:p>
          <w:p w:rsidR="00DD1264" w:rsidRDefault="00DD1264" w:rsidP="00DD1264">
            <w:pPr>
              <w:pStyle w:val="ListParagraph"/>
              <w:ind w:left="360"/>
              <w:rPr>
                <w:rFonts w:asciiTheme="minorHAnsi" w:hAnsiTheme="minorHAnsi" w:cs="Open Sans"/>
              </w:rPr>
            </w:pPr>
          </w:p>
          <w:p w:rsidR="00343E16" w:rsidRPr="00DD1264" w:rsidRDefault="00343E16" w:rsidP="00DD1264">
            <w:pPr>
              <w:pStyle w:val="ListParagraph"/>
              <w:ind w:left="360"/>
              <w:rPr>
                <w:rFonts w:asciiTheme="minorHAnsi" w:hAnsiTheme="minorHAnsi" w:cs="Open Sans"/>
              </w:rPr>
            </w:pPr>
          </w:p>
        </w:tc>
        <w:tc>
          <w:tcPr>
            <w:tcW w:w="1701" w:type="dxa"/>
          </w:tcPr>
          <w:p w:rsidR="00102889" w:rsidRPr="00DD1264" w:rsidRDefault="00102889" w:rsidP="00DD1264">
            <w:pPr>
              <w:rPr>
                <w:rFonts w:asciiTheme="minorHAnsi" w:hAnsiTheme="minorHAnsi" w:cs="Open Sans"/>
                <w:b/>
                <w:highlight w:val="yellow"/>
              </w:rPr>
            </w:pPr>
          </w:p>
        </w:tc>
      </w:tr>
      <w:tr w:rsidR="005C43BD" w:rsidRPr="00DD1264" w:rsidTr="009E3E90">
        <w:tc>
          <w:tcPr>
            <w:tcW w:w="8188" w:type="dxa"/>
          </w:tcPr>
          <w:p w:rsidR="005C43BD" w:rsidRPr="00DD1264" w:rsidRDefault="00AA1640" w:rsidP="00DD1264">
            <w:pPr>
              <w:rPr>
                <w:rFonts w:asciiTheme="minorHAnsi" w:hAnsiTheme="minorHAnsi" w:cs="Open Sans"/>
                <w:b/>
              </w:rPr>
            </w:pPr>
            <w:r w:rsidRPr="00DD1264">
              <w:rPr>
                <w:rFonts w:asciiTheme="minorHAnsi" w:hAnsiTheme="minorHAnsi" w:cs="Open Sans"/>
                <w:b/>
              </w:rPr>
              <w:lastRenderedPageBreak/>
              <w:t>Accessibility of video</w:t>
            </w:r>
          </w:p>
          <w:p w:rsidR="005C43BD" w:rsidRPr="00DD1264" w:rsidRDefault="00AA1640" w:rsidP="00DD1264">
            <w:pPr>
              <w:rPr>
                <w:rFonts w:asciiTheme="minorHAnsi" w:hAnsiTheme="minorHAnsi" w:cs="Open Sans"/>
                <w:i/>
              </w:rPr>
            </w:pPr>
            <w:r w:rsidRPr="00DD1264">
              <w:rPr>
                <w:rFonts w:asciiTheme="minorHAnsi" w:hAnsiTheme="minorHAnsi" w:cs="Open Sans"/>
                <w:i/>
              </w:rPr>
              <w:t xml:space="preserve">Will everyone watching the </w:t>
            </w:r>
            <w:r w:rsidR="001254D0">
              <w:rPr>
                <w:rFonts w:asciiTheme="minorHAnsi" w:hAnsiTheme="minorHAnsi" w:cs="Open Sans"/>
                <w:i/>
              </w:rPr>
              <w:t xml:space="preserve">finished </w:t>
            </w:r>
            <w:r w:rsidRPr="00DD1264">
              <w:rPr>
                <w:rFonts w:asciiTheme="minorHAnsi" w:hAnsiTheme="minorHAnsi" w:cs="Open Sans"/>
                <w:i/>
              </w:rPr>
              <w:t xml:space="preserve">video enjoy it equally? </w:t>
            </w:r>
          </w:p>
          <w:p w:rsidR="005C43BD" w:rsidRPr="00DD1264" w:rsidRDefault="005C43BD" w:rsidP="00DD1264">
            <w:pPr>
              <w:rPr>
                <w:rFonts w:asciiTheme="minorHAnsi" w:hAnsiTheme="minorHAnsi" w:cs="Open Sans"/>
                <w:i/>
              </w:rPr>
            </w:pPr>
          </w:p>
          <w:p w:rsidR="005C43BD" w:rsidRPr="00DD1264" w:rsidRDefault="00AA1640" w:rsidP="00DD1264">
            <w:pPr>
              <w:rPr>
                <w:rFonts w:asciiTheme="minorHAnsi" w:hAnsiTheme="minorHAnsi" w:cs="Open Sans"/>
              </w:rPr>
            </w:pPr>
            <w:r w:rsidRPr="001254D0">
              <w:rPr>
                <w:rFonts w:asciiTheme="minorHAnsi" w:hAnsiTheme="minorHAnsi" w:cs="Open Sans"/>
              </w:rPr>
              <w:t xml:space="preserve">Think about what actions you will you take to make the </w:t>
            </w:r>
            <w:r w:rsidR="001254D0">
              <w:rPr>
                <w:rFonts w:asciiTheme="minorHAnsi" w:hAnsiTheme="minorHAnsi" w:cs="Open Sans"/>
              </w:rPr>
              <w:t xml:space="preserve">finished </w:t>
            </w:r>
            <w:r w:rsidRPr="001254D0">
              <w:rPr>
                <w:rFonts w:asciiTheme="minorHAnsi" w:hAnsiTheme="minorHAnsi" w:cs="Open Sans"/>
              </w:rPr>
              <w:t>video accessible to all people.  For example</w:t>
            </w:r>
            <w:r w:rsidR="00A81F10" w:rsidRPr="001254D0">
              <w:rPr>
                <w:rFonts w:asciiTheme="minorHAnsi" w:hAnsiTheme="minorHAnsi" w:cs="Open Sans"/>
              </w:rPr>
              <w:t>,</w:t>
            </w:r>
            <w:r w:rsidRPr="001254D0">
              <w:rPr>
                <w:rFonts w:asciiTheme="minorHAnsi" w:hAnsiTheme="minorHAnsi" w:cs="Open Sans"/>
              </w:rPr>
              <w:t xml:space="preserve"> you should include </w:t>
            </w:r>
            <w:r w:rsidR="00A81F10" w:rsidRPr="001254D0">
              <w:rPr>
                <w:rFonts w:asciiTheme="minorHAnsi" w:hAnsiTheme="minorHAnsi" w:cs="Open Sans"/>
              </w:rPr>
              <w:t xml:space="preserve">captioning and/or visual communication so people who are deaf or hard of hearing can watch the video. You should also include </w:t>
            </w:r>
            <w:r w:rsidRPr="001254D0">
              <w:rPr>
                <w:rFonts w:asciiTheme="minorHAnsi" w:hAnsiTheme="minorHAnsi" w:cs="Open Sans"/>
              </w:rPr>
              <w:t>audio description</w:t>
            </w:r>
            <w:r w:rsidR="00A81F10" w:rsidRPr="001254D0">
              <w:rPr>
                <w:rFonts w:asciiTheme="minorHAnsi" w:hAnsiTheme="minorHAnsi" w:cs="Open Sans"/>
              </w:rPr>
              <w:t xml:space="preserve"> so people who are blind can enjoy the video just like everyone else.</w:t>
            </w:r>
          </w:p>
          <w:p w:rsidR="005C43BD" w:rsidRPr="00DD1264" w:rsidRDefault="005C43BD" w:rsidP="00DD1264">
            <w:pPr>
              <w:rPr>
                <w:rFonts w:asciiTheme="minorHAnsi" w:hAnsiTheme="minorHAnsi" w:cs="Open Sans"/>
                <w:i/>
              </w:rPr>
            </w:pPr>
          </w:p>
          <w:p w:rsidR="005C43BD" w:rsidRPr="00DD1264" w:rsidRDefault="00AA1640" w:rsidP="00DD1264">
            <w:pPr>
              <w:rPr>
                <w:rFonts w:asciiTheme="minorHAnsi" w:hAnsiTheme="minorHAnsi" w:cs="Open Sans"/>
                <w:i/>
              </w:rPr>
            </w:pPr>
            <w:r w:rsidRPr="00DD1264">
              <w:rPr>
                <w:rFonts w:asciiTheme="minorHAnsi" w:hAnsiTheme="minorHAnsi" w:cs="Open Sans"/>
                <w:i/>
              </w:rPr>
              <w:t>TIPS</w:t>
            </w:r>
          </w:p>
          <w:p w:rsidR="00A81F10" w:rsidRDefault="00A81F10" w:rsidP="00DD1264">
            <w:pPr>
              <w:pStyle w:val="ListParagraph"/>
              <w:numPr>
                <w:ilvl w:val="0"/>
                <w:numId w:val="12"/>
              </w:numPr>
              <w:rPr>
                <w:rFonts w:asciiTheme="minorHAnsi" w:hAnsiTheme="minorHAnsi" w:cs="Open Sans"/>
              </w:rPr>
            </w:pPr>
            <w:r w:rsidRPr="00DD1264">
              <w:rPr>
                <w:rFonts w:asciiTheme="minorHAnsi" w:hAnsiTheme="minorHAnsi" w:cs="Open Sans"/>
              </w:rPr>
              <w:t xml:space="preserve">Your local Disabled Person’s Organisation can provide advice on how you </w:t>
            </w:r>
            <w:r>
              <w:rPr>
                <w:rFonts w:asciiTheme="minorHAnsi" w:hAnsiTheme="minorHAnsi" w:cs="Open Sans"/>
              </w:rPr>
              <w:t xml:space="preserve">can make your video accessible. </w:t>
            </w:r>
          </w:p>
          <w:p w:rsidR="005C43BD" w:rsidRPr="00DD1264" w:rsidRDefault="00AA1640" w:rsidP="00DD1264">
            <w:pPr>
              <w:pStyle w:val="ListParagraph"/>
              <w:numPr>
                <w:ilvl w:val="0"/>
                <w:numId w:val="12"/>
              </w:numPr>
              <w:rPr>
                <w:rFonts w:asciiTheme="minorHAnsi" w:hAnsiTheme="minorHAnsi" w:cs="Open Sans"/>
              </w:rPr>
            </w:pPr>
            <w:r w:rsidRPr="00DD1264">
              <w:rPr>
                <w:rFonts w:asciiTheme="minorHAnsi" w:hAnsiTheme="minorHAnsi" w:cs="Open Sans"/>
              </w:rPr>
              <w:t xml:space="preserve">Factor the cost of accessibility into your budget and think about what message you will send to your audience by making the film accessible to all people. </w:t>
            </w:r>
          </w:p>
          <w:p w:rsidR="005C43BD" w:rsidRPr="00DD1264" w:rsidRDefault="005C43BD" w:rsidP="00DD1264">
            <w:pPr>
              <w:rPr>
                <w:rFonts w:asciiTheme="minorHAnsi" w:hAnsiTheme="minorHAnsi" w:cs="Open Sans"/>
                <w:b/>
              </w:rPr>
            </w:pPr>
          </w:p>
        </w:tc>
        <w:tc>
          <w:tcPr>
            <w:tcW w:w="1701" w:type="dxa"/>
          </w:tcPr>
          <w:p w:rsidR="005C43BD" w:rsidRPr="00DD1264" w:rsidRDefault="005C43BD" w:rsidP="00DD1264">
            <w:pPr>
              <w:rPr>
                <w:rFonts w:asciiTheme="minorHAnsi" w:hAnsiTheme="minorHAnsi" w:cs="Open Sans"/>
                <w:b/>
                <w:highlight w:val="yellow"/>
              </w:rPr>
            </w:pPr>
          </w:p>
        </w:tc>
      </w:tr>
    </w:tbl>
    <w:p w:rsidR="00A351FE" w:rsidRPr="00DD1264" w:rsidRDefault="00A351FE" w:rsidP="00E51C2D">
      <w:pPr>
        <w:spacing w:after="0" w:line="240" w:lineRule="auto"/>
        <w:rPr>
          <w:rFonts w:asciiTheme="minorHAnsi" w:hAnsiTheme="minorHAnsi" w:cs="Open Sans"/>
          <w:u w:val="single"/>
        </w:rPr>
      </w:pPr>
    </w:p>
    <w:p w:rsidR="00DD1264" w:rsidRPr="00DD1264" w:rsidRDefault="00DD1264" w:rsidP="00E51C2D">
      <w:pPr>
        <w:spacing w:after="0" w:line="240" w:lineRule="auto"/>
        <w:rPr>
          <w:rFonts w:asciiTheme="minorHAnsi" w:hAnsiTheme="minorHAnsi" w:cs="Open Sans"/>
          <w:u w:val="single"/>
        </w:rPr>
      </w:pPr>
    </w:p>
    <w:p w:rsidR="004B7C1D" w:rsidRPr="00DD1264" w:rsidRDefault="004B7C1D" w:rsidP="00E51C2D">
      <w:pPr>
        <w:spacing w:after="0" w:line="240" w:lineRule="auto"/>
        <w:rPr>
          <w:rFonts w:asciiTheme="minorHAnsi" w:hAnsiTheme="minorHAnsi" w:cs="Open Sans"/>
          <w:u w:val="single"/>
        </w:rPr>
      </w:pPr>
    </w:p>
    <w:p w:rsidR="00241035" w:rsidRPr="00DD1264" w:rsidRDefault="00AA1640" w:rsidP="00D23A1A">
      <w:pPr>
        <w:spacing w:after="0" w:line="240" w:lineRule="auto"/>
        <w:rPr>
          <w:rFonts w:asciiTheme="minorHAnsi" w:hAnsiTheme="minorHAnsi" w:cs="Open Sans"/>
          <w:b/>
        </w:rPr>
      </w:pPr>
      <w:r w:rsidRPr="00DD1264">
        <w:rPr>
          <w:rFonts w:asciiTheme="minorHAnsi" w:hAnsiTheme="minorHAnsi" w:cs="Open Sans"/>
          <w:b/>
        </w:rPr>
        <w:t>FILMING YOUR VIDEO</w:t>
      </w:r>
    </w:p>
    <w:p w:rsidR="00E51C2D" w:rsidRPr="00DD1264" w:rsidRDefault="00E51C2D" w:rsidP="00E51C2D">
      <w:pPr>
        <w:spacing w:after="0" w:line="240" w:lineRule="auto"/>
        <w:rPr>
          <w:rFonts w:asciiTheme="minorHAnsi" w:hAnsiTheme="minorHAnsi" w:cs="Open Sans"/>
          <w:b/>
          <w:u w:val="single"/>
        </w:rPr>
      </w:pPr>
    </w:p>
    <w:p w:rsidR="00FB2565" w:rsidRPr="00DD1264" w:rsidRDefault="00AA1640" w:rsidP="00E51C2D">
      <w:pPr>
        <w:spacing w:after="0" w:line="240" w:lineRule="auto"/>
        <w:rPr>
          <w:rFonts w:asciiTheme="minorHAnsi" w:hAnsiTheme="minorHAnsi" w:cs="Open Sans"/>
        </w:rPr>
      </w:pPr>
      <w:r w:rsidRPr="00DD1264">
        <w:rPr>
          <w:rFonts w:asciiTheme="minorHAnsi" w:hAnsiTheme="minorHAnsi" w:cs="Open Sans"/>
        </w:rPr>
        <w:t xml:space="preserve">When filming persons with disabilities, it is important to be respectful, like you would to any talent. Make the talent feel comfortable and before the day of filming, ask if there is anything you can do to support their participation. If you are not sure how to film or what words or language to use – just ask. </w:t>
      </w:r>
    </w:p>
    <w:tbl>
      <w:tblPr>
        <w:tblStyle w:val="TableGrid"/>
        <w:tblpPr w:leftFromText="180" w:rightFromText="180" w:vertAnchor="text" w:horzAnchor="margin" w:tblpXSpec="center" w:tblpY="1044"/>
        <w:tblW w:w="9889" w:type="dxa"/>
        <w:tblLayout w:type="fixed"/>
        <w:tblLook w:val="04A0"/>
      </w:tblPr>
      <w:tblGrid>
        <w:gridCol w:w="8188"/>
        <w:gridCol w:w="1701"/>
      </w:tblGrid>
      <w:tr w:rsidR="009E3E90" w:rsidRPr="00DD1264" w:rsidTr="00981A26">
        <w:tc>
          <w:tcPr>
            <w:tcW w:w="8188" w:type="dxa"/>
          </w:tcPr>
          <w:p w:rsidR="009E3E90" w:rsidRPr="00DD1264" w:rsidRDefault="00AA1640" w:rsidP="00A81F10">
            <w:pPr>
              <w:jc w:val="center"/>
              <w:rPr>
                <w:rFonts w:asciiTheme="minorHAnsi" w:hAnsiTheme="minorHAnsi" w:cs="Open Sans"/>
                <w:b/>
              </w:rPr>
            </w:pPr>
            <w:r w:rsidRPr="00DD1264">
              <w:rPr>
                <w:rFonts w:asciiTheme="minorHAnsi" w:hAnsiTheme="minorHAnsi" w:cs="Open Sans"/>
                <w:b/>
              </w:rPr>
              <w:t>TASK</w:t>
            </w:r>
          </w:p>
        </w:tc>
        <w:tc>
          <w:tcPr>
            <w:tcW w:w="1701" w:type="dxa"/>
          </w:tcPr>
          <w:p w:rsidR="009E3E90" w:rsidRPr="00DD1264" w:rsidRDefault="00AA1640" w:rsidP="00A81F10">
            <w:pPr>
              <w:rPr>
                <w:rFonts w:asciiTheme="minorHAnsi" w:hAnsiTheme="minorHAnsi" w:cs="Open Sans"/>
                <w:b/>
              </w:rPr>
            </w:pPr>
            <w:r w:rsidRPr="00DD1264">
              <w:rPr>
                <w:rFonts w:asciiTheme="minorHAnsi" w:hAnsiTheme="minorHAnsi" w:cs="Open Sans"/>
                <w:b/>
              </w:rPr>
              <w:t>COMPLETED?</w:t>
            </w:r>
          </w:p>
        </w:tc>
      </w:tr>
      <w:tr w:rsidR="00981A26" w:rsidRPr="00DD1264" w:rsidTr="00981A26">
        <w:tc>
          <w:tcPr>
            <w:tcW w:w="8188" w:type="dxa"/>
          </w:tcPr>
          <w:p w:rsidR="00A81F10" w:rsidRDefault="00AA1640" w:rsidP="00A81F10">
            <w:pPr>
              <w:rPr>
                <w:rFonts w:asciiTheme="minorHAnsi" w:hAnsiTheme="minorHAnsi" w:cs="Open Sans"/>
                <w:b/>
              </w:rPr>
            </w:pPr>
            <w:r w:rsidRPr="00DD1264">
              <w:rPr>
                <w:rFonts w:asciiTheme="minorHAnsi" w:hAnsiTheme="minorHAnsi" w:cs="Open Sans"/>
                <w:b/>
              </w:rPr>
              <w:t>Informed consent</w:t>
            </w:r>
          </w:p>
          <w:p w:rsidR="00A81F10" w:rsidRPr="00555589" w:rsidRDefault="00AA1640" w:rsidP="00A81F10">
            <w:pPr>
              <w:rPr>
                <w:rFonts w:asciiTheme="minorHAnsi" w:hAnsiTheme="minorHAnsi" w:cs="Open Sans"/>
                <w:i/>
              </w:rPr>
            </w:pPr>
            <w:r w:rsidRPr="00555589">
              <w:rPr>
                <w:rFonts w:asciiTheme="minorHAnsi" w:hAnsiTheme="minorHAnsi" w:cs="Open Sans"/>
                <w:i/>
              </w:rPr>
              <w:t xml:space="preserve">Informed consent recognises the talent has a right to make their own decisions about what they want to do and what they want to participate in. </w:t>
            </w:r>
          </w:p>
          <w:p w:rsidR="00A81F10" w:rsidRPr="00555589" w:rsidRDefault="00A81F10" w:rsidP="00A81F10">
            <w:pPr>
              <w:rPr>
                <w:rFonts w:asciiTheme="minorHAnsi" w:hAnsiTheme="minorHAnsi" w:cs="Open Sans"/>
                <w:b/>
              </w:rPr>
            </w:pPr>
          </w:p>
          <w:p w:rsidR="00981A26" w:rsidRPr="00555589" w:rsidRDefault="00AA1640" w:rsidP="00A81F10">
            <w:pPr>
              <w:rPr>
                <w:rFonts w:asciiTheme="minorHAnsi" w:hAnsiTheme="minorHAnsi" w:cs="Open Sans"/>
              </w:rPr>
            </w:pPr>
            <w:r w:rsidRPr="00555589">
              <w:rPr>
                <w:rFonts w:asciiTheme="minorHAnsi" w:hAnsiTheme="minorHAnsi" w:cs="Open Sans"/>
              </w:rPr>
              <w:t xml:space="preserve">At a minimum, informed consent means the talent understands: </w:t>
            </w:r>
          </w:p>
          <w:p w:rsidR="00981A26" w:rsidRPr="00555589" w:rsidRDefault="00AA1640" w:rsidP="00A81F10">
            <w:pPr>
              <w:pStyle w:val="ListParagraph"/>
              <w:numPr>
                <w:ilvl w:val="0"/>
                <w:numId w:val="10"/>
              </w:numPr>
              <w:rPr>
                <w:rFonts w:asciiTheme="minorHAnsi" w:hAnsiTheme="minorHAnsi" w:cs="Open Sans"/>
              </w:rPr>
            </w:pPr>
            <w:r w:rsidRPr="00555589">
              <w:rPr>
                <w:rFonts w:asciiTheme="minorHAnsi" w:hAnsiTheme="minorHAnsi" w:cs="Open Sans"/>
              </w:rPr>
              <w:t xml:space="preserve">the purpose of the video;  </w:t>
            </w:r>
          </w:p>
          <w:p w:rsidR="00DC7658" w:rsidRPr="00555589" w:rsidRDefault="00AA1640" w:rsidP="00A81F10">
            <w:pPr>
              <w:pStyle w:val="ListParagraph"/>
              <w:numPr>
                <w:ilvl w:val="0"/>
                <w:numId w:val="10"/>
              </w:numPr>
              <w:rPr>
                <w:rFonts w:asciiTheme="minorHAnsi" w:hAnsiTheme="minorHAnsi" w:cs="Open Sans"/>
              </w:rPr>
            </w:pPr>
            <w:r w:rsidRPr="00555589">
              <w:rPr>
                <w:rFonts w:asciiTheme="minorHAnsi" w:hAnsiTheme="minorHAnsi" w:cs="Open Sans"/>
              </w:rPr>
              <w:t>how they will participate in the video;</w:t>
            </w:r>
          </w:p>
          <w:p w:rsidR="00981A26" w:rsidRPr="00555589" w:rsidRDefault="00AA1640" w:rsidP="00A81F10">
            <w:pPr>
              <w:pStyle w:val="ListParagraph"/>
              <w:numPr>
                <w:ilvl w:val="0"/>
                <w:numId w:val="10"/>
              </w:numPr>
              <w:rPr>
                <w:rFonts w:asciiTheme="minorHAnsi" w:hAnsiTheme="minorHAnsi" w:cs="Open Sans"/>
              </w:rPr>
            </w:pPr>
            <w:r w:rsidRPr="00555589">
              <w:rPr>
                <w:rFonts w:asciiTheme="minorHAnsi" w:hAnsiTheme="minorHAnsi" w:cs="Open Sans"/>
              </w:rPr>
              <w:t>how the video will be used; and</w:t>
            </w:r>
          </w:p>
          <w:p w:rsidR="003548D0" w:rsidRPr="00555589" w:rsidRDefault="00AA1640" w:rsidP="00A81F10">
            <w:pPr>
              <w:pStyle w:val="ListParagraph"/>
              <w:numPr>
                <w:ilvl w:val="0"/>
                <w:numId w:val="10"/>
              </w:numPr>
              <w:rPr>
                <w:rFonts w:asciiTheme="minorHAnsi" w:hAnsiTheme="minorHAnsi" w:cs="Open Sans"/>
              </w:rPr>
            </w:pPr>
            <w:proofErr w:type="gramStart"/>
            <w:r w:rsidRPr="00555589">
              <w:rPr>
                <w:rFonts w:asciiTheme="minorHAnsi" w:hAnsiTheme="minorHAnsi" w:cs="Open Sans"/>
              </w:rPr>
              <w:t>knowing</w:t>
            </w:r>
            <w:proofErr w:type="gramEnd"/>
            <w:r w:rsidRPr="00555589">
              <w:rPr>
                <w:rFonts w:asciiTheme="minorHAnsi" w:hAnsiTheme="minorHAnsi" w:cs="Open Sans"/>
              </w:rPr>
              <w:t xml:space="preserve"> they can withdraw from the process at any time, even after you have filmed.</w:t>
            </w:r>
          </w:p>
          <w:p w:rsidR="00A81F10" w:rsidRPr="00DD1264" w:rsidRDefault="00A81F10" w:rsidP="00A81F10">
            <w:pPr>
              <w:pStyle w:val="ListParagraph"/>
              <w:ind w:left="360"/>
              <w:rPr>
                <w:rFonts w:asciiTheme="minorHAnsi" w:hAnsiTheme="minorHAnsi" w:cs="Open Sans"/>
              </w:rPr>
            </w:pPr>
          </w:p>
          <w:p w:rsidR="00F3771A" w:rsidRDefault="00AA1640" w:rsidP="00A81F10">
            <w:pPr>
              <w:rPr>
                <w:rFonts w:asciiTheme="minorHAnsi" w:hAnsiTheme="minorHAnsi" w:cs="Open Sans"/>
              </w:rPr>
            </w:pPr>
            <w:r w:rsidRPr="00DD1264">
              <w:rPr>
                <w:rFonts w:asciiTheme="minorHAnsi" w:hAnsiTheme="minorHAnsi" w:cs="Open Sans"/>
              </w:rPr>
              <w:t>Put aside enough time to communicate these aspects and do so in a way that best suits the talent. For example, they may wish to have a support person present.</w:t>
            </w:r>
          </w:p>
          <w:p w:rsidR="00A81F10" w:rsidRPr="00DD1264" w:rsidRDefault="00A81F10" w:rsidP="00A81F10">
            <w:pPr>
              <w:rPr>
                <w:rFonts w:asciiTheme="minorHAnsi" w:hAnsiTheme="minorHAnsi" w:cs="Open Sans"/>
              </w:rPr>
            </w:pPr>
          </w:p>
          <w:p w:rsidR="00981A26" w:rsidRPr="00DD1264" w:rsidRDefault="00AA1640" w:rsidP="00A81F10">
            <w:pPr>
              <w:rPr>
                <w:rFonts w:asciiTheme="minorHAnsi" w:hAnsiTheme="minorHAnsi" w:cs="Open Sans"/>
                <w:i/>
              </w:rPr>
            </w:pPr>
            <w:r w:rsidRPr="00DD1264">
              <w:rPr>
                <w:rFonts w:asciiTheme="minorHAnsi" w:hAnsiTheme="minorHAnsi" w:cs="Open Sans"/>
                <w:i/>
              </w:rPr>
              <w:t>TIPS</w:t>
            </w:r>
          </w:p>
          <w:p w:rsidR="002E03C7" w:rsidRPr="00DD1264" w:rsidRDefault="00AA1640" w:rsidP="00A81F10">
            <w:pPr>
              <w:pStyle w:val="ListParagraph"/>
              <w:numPr>
                <w:ilvl w:val="0"/>
                <w:numId w:val="4"/>
              </w:numPr>
              <w:rPr>
                <w:rFonts w:asciiTheme="minorHAnsi" w:hAnsiTheme="minorHAnsi" w:cs="Open Sans"/>
              </w:rPr>
            </w:pPr>
            <w:r w:rsidRPr="00DD1264">
              <w:rPr>
                <w:rFonts w:asciiTheme="minorHAnsi" w:hAnsiTheme="minorHAnsi" w:cs="Open Sans"/>
              </w:rPr>
              <w:t xml:space="preserve">Think about if you need any language or sign interpreters to help you communicate the basic components of informed consent. Keep the language clear and simple. </w:t>
            </w:r>
          </w:p>
          <w:p w:rsidR="00981A26" w:rsidRPr="00DD1264" w:rsidRDefault="00AA1640" w:rsidP="00A81F10">
            <w:pPr>
              <w:pStyle w:val="ListParagraph"/>
              <w:numPr>
                <w:ilvl w:val="0"/>
                <w:numId w:val="4"/>
              </w:numPr>
              <w:rPr>
                <w:rFonts w:asciiTheme="minorHAnsi" w:hAnsiTheme="minorHAnsi" w:cs="Open Sans"/>
              </w:rPr>
            </w:pPr>
            <w:r w:rsidRPr="00DD1264">
              <w:rPr>
                <w:rFonts w:asciiTheme="minorHAnsi" w:hAnsiTheme="minorHAnsi" w:cs="Open Sans"/>
              </w:rPr>
              <w:t>If possible, prepare a consent form for the talent to sign or fingerprint, and keep it as a record of their consent.</w:t>
            </w:r>
          </w:p>
          <w:p w:rsidR="00981A26" w:rsidRPr="00DD1264" w:rsidRDefault="00AA1640" w:rsidP="00A81F10">
            <w:pPr>
              <w:pStyle w:val="ListParagraph"/>
              <w:numPr>
                <w:ilvl w:val="0"/>
                <w:numId w:val="4"/>
              </w:numPr>
              <w:rPr>
                <w:rFonts w:asciiTheme="minorHAnsi" w:hAnsiTheme="minorHAnsi" w:cs="Open Sans"/>
                <w:i/>
              </w:rPr>
            </w:pPr>
            <w:r w:rsidRPr="00DD1264">
              <w:rPr>
                <w:rFonts w:asciiTheme="minorHAnsi" w:hAnsiTheme="minorHAnsi" w:cs="Open Sans"/>
              </w:rPr>
              <w:t xml:space="preserve">When filming a child with or without disability, you must first obtain the consent of the parent, guardian or care-giver. You should also gain the consent of the child. It is </w:t>
            </w:r>
            <w:r w:rsidRPr="00DD1264">
              <w:rPr>
                <w:rFonts w:asciiTheme="minorHAnsi" w:hAnsiTheme="minorHAnsi" w:cs="Open Sans"/>
              </w:rPr>
              <w:lastRenderedPageBreak/>
              <w:t xml:space="preserve">imperative that the best </w:t>
            </w:r>
            <w:r w:rsidR="00555589" w:rsidRPr="00DD1264">
              <w:rPr>
                <w:rFonts w:asciiTheme="minorHAnsi" w:hAnsiTheme="minorHAnsi" w:cs="Open Sans"/>
              </w:rPr>
              <w:t>interest of the child is</w:t>
            </w:r>
            <w:r w:rsidRPr="00DD1264">
              <w:rPr>
                <w:rFonts w:asciiTheme="minorHAnsi" w:hAnsiTheme="minorHAnsi" w:cs="Open Sans"/>
              </w:rPr>
              <w:t xml:space="preserve"> the primary consideration at all times.</w:t>
            </w:r>
            <w:r w:rsidRPr="00DD1264">
              <w:rPr>
                <w:rStyle w:val="FootnoteReference"/>
                <w:rFonts w:asciiTheme="minorHAnsi" w:hAnsiTheme="minorHAnsi" w:cs="Open Sans"/>
              </w:rPr>
              <w:footnoteReference w:id="6"/>
            </w:r>
            <w:r w:rsidRPr="00DD1264">
              <w:rPr>
                <w:rFonts w:asciiTheme="minorHAnsi" w:hAnsiTheme="minorHAnsi" w:cs="Open Sans"/>
              </w:rPr>
              <w:t xml:space="preserve">  </w:t>
            </w:r>
          </w:p>
          <w:p w:rsidR="002E03C7" w:rsidRPr="00DD1264" w:rsidRDefault="00AA1640" w:rsidP="00A81F10">
            <w:pPr>
              <w:pStyle w:val="ListParagraph"/>
              <w:numPr>
                <w:ilvl w:val="0"/>
                <w:numId w:val="4"/>
              </w:numPr>
              <w:rPr>
                <w:rFonts w:asciiTheme="minorHAnsi" w:hAnsiTheme="minorHAnsi" w:cs="Open Sans"/>
              </w:rPr>
            </w:pPr>
            <w:r w:rsidRPr="00DD1264">
              <w:rPr>
                <w:rFonts w:asciiTheme="minorHAnsi" w:hAnsiTheme="minorHAnsi" w:cs="Open Sans"/>
              </w:rPr>
              <w:t xml:space="preserve">In case the footage you collect isn’t suitable, make sure you let the talent know that you cannot guarantee you will use their footage. </w:t>
            </w:r>
          </w:p>
          <w:p w:rsidR="00552497" w:rsidRPr="00DD1264" w:rsidRDefault="00AA1640" w:rsidP="00A81F10">
            <w:pPr>
              <w:pStyle w:val="ListParagraph"/>
              <w:numPr>
                <w:ilvl w:val="0"/>
                <w:numId w:val="4"/>
              </w:numPr>
              <w:rPr>
                <w:rFonts w:asciiTheme="minorHAnsi" w:hAnsiTheme="minorHAnsi" w:cs="Open Sans"/>
              </w:rPr>
            </w:pPr>
            <w:r w:rsidRPr="00DD1264">
              <w:rPr>
                <w:rFonts w:asciiTheme="minorHAnsi" w:hAnsiTheme="minorHAnsi" w:cs="Open Sans"/>
              </w:rPr>
              <w:t>Remember that it is okay if the talent changes their mind. This means you must not use any footage that features them.</w:t>
            </w:r>
          </w:p>
          <w:p w:rsidR="005E3F77" w:rsidRPr="00DD1264" w:rsidRDefault="00AA1640" w:rsidP="00A81F10">
            <w:pPr>
              <w:pStyle w:val="ListParagraph"/>
              <w:numPr>
                <w:ilvl w:val="0"/>
                <w:numId w:val="4"/>
              </w:numPr>
              <w:rPr>
                <w:rFonts w:asciiTheme="minorHAnsi" w:hAnsiTheme="minorHAnsi" w:cs="Open Sans"/>
                <w:i/>
              </w:rPr>
            </w:pPr>
            <w:r w:rsidRPr="00DD1264">
              <w:rPr>
                <w:rFonts w:asciiTheme="minorHAnsi" w:hAnsiTheme="minorHAnsi" w:cs="Open Sans"/>
              </w:rPr>
              <w:t xml:space="preserve">You will need the talent’s contact details for the post-production and communication phases, so find out the best way to stay in contact beyond the filming. </w:t>
            </w:r>
          </w:p>
          <w:p w:rsidR="004B7C1D" w:rsidRPr="00343E16" w:rsidRDefault="004B7C1D" w:rsidP="00343E16">
            <w:pPr>
              <w:rPr>
                <w:rFonts w:asciiTheme="minorHAnsi" w:hAnsiTheme="minorHAnsi" w:cs="Open Sans"/>
                <w:i/>
              </w:rPr>
            </w:pPr>
          </w:p>
        </w:tc>
        <w:tc>
          <w:tcPr>
            <w:tcW w:w="1701" w:type="dxa"/>
          </w:tcPr>
          <w:p w:rsidR="00981A26" w:rsidRPr="00DD1264" w:rsidRDefault="00981A26" w:rsidP="00A81F10">
            <w:pPr>
              <w:rPr>
                <w:rFonts w:asciiTheme="minorHAnsi" w:hAnsiTheme="minorHAnsi" w:cs="Open Sans"/>
                <w:b/>
                <w:highlight w:val="yellow"/>
              </w:rPr>
            </w:pPr>
          </w:p>
        </w:tc>
      </w:tr>
      <w:tr w:rsidR="00981A26" w:rsidRPr="00DD1264" w:rsidTr="00981A26">
        <w:tc>
          <w:tcPr>
            <w:tcW w:w="8188" w:type="dxa"/>
          </w:tcPr>
          <w:p w:rsidR="00981A26" w:rsidRPr="00DD1264" w:rsidRDefault="00AA1640" w:rsidP="00A81F10">
            <w:pPr>
              <w:rPr>
                <w:rFonts w:asciiTheme="minorHAnsi" w:hAnsiTheme="minorHAnsi" w:cs="Open Sans"/>
                <w:b/>
              </w:rPr>
            </w:pPr>
            <w:r w:rsidRPr="00DD1264">
              <w:rPr>
                <w:rFonts w:asciiTheme="minorHAnsi" w:hAnsiTheme="minorHAnsi" w:cs="Open Sans"/>
                <w:b/>
              </w:rPr>
              <w:lastRenderedPageBreak/>
              <w:t>Interview questions or script</w:t>
            </w:r>
          </w:p>
          <w:p w:rsidR="002E03C7" w:rsidRPr="00DD1264" w:rsidRDefault="00AA1640" w:rsidP="00A81F10">
            <w:pPr>
              <w:rPr>
                <w:rFonts w:asciiTheme="minorHAnsi" w:hAnsiTheme="minorHAnsi" w:cs="Open Sans"/>
                <w:i/>
              </w:rPr>
            </w:pPr>
            <w:r w:rsidRPr="00DD1264">
              <w:rPr>
                <w:rFonts w:asciiTheme="minorHAnsi" w:hAnsiTheme="minorHAnsi" w:cs="Open Sans"/>
                <w:i/>
              </w:rPr>
              <w:t>Have you formulated interview questions or a script that is inclusive?</w:t>
            </w:r>
          </w:p>
          <w:p w:rsidR="002E03C7" w:rsidRPr="00DD1264" w:rsidRDefault="002E03C7" w:rsidP="00A81F10">
            <w:pPr>
              <w:rPr>
                <w:rFonts w:asciiTheme="minorHAnsi" w:hAnsiTheme="minorHAnsi" w:cs="Open Sans"/>
                <w:b/>
              </w:rPr>
            </w:pPr>
          </w:p>
          <w:p w:rsidR="00981A26" w:rsidRPr="00DD1264" w:rsidRDefault="00AA1640" w:rsidP="00A81F10">
            <w:pPr>
              <w:rPr>
                <w:rFonts w:asciiTheme="minorHAnsi" w:hAnsiTheme="minorHAnsi" w:cs="Open Sans"/>
              </w:rPr>
            </w:pPr>
            <w:r w:rsidRPr="00DD1264">
              <w:rPr>
                <w:rFonts w:asciiTheme="minorHAnsi" w:hAnsiTheme="minorHAnsi" w:cs="Open Sans"/>
              </w:rPr>
              <w:t>Depending on your film, you may need to come up with interview questions or a script. When developing these, get the advice and input from persons with disabilities and make sure language is inclusive and focuses on the barriers, not impairment. For example, instead of asking “how hard is it to go shopping in your wheelchair” ask “when shopping, what challenges do you face?”</w:t>
            </w:r>
          </w:p>
          <w:p w:rsidR="003548D0" w:rsidRPr="00DD1264" w:rsidRDefault="003548D0" w:rsidP="00A81F10">
            <w:pPr>
              <w:rPr>
                <w:rFonts w:asciiTheme="minorHAnsi" w:hAnsiTheme="minorHAnsi" w:cs="Open Sans"/>
              </w:rPr>
            </w:pPr>
          </w:p>
          <w:p w:rsidR="00981A26" w:rsidRPr="00DD1264" w:rsidRDefault="00AA1640" w:rsidP="00A81F10">
            <w:pPr>
              <w:rPr>
                <w:rFonts w:asciiTheme="minorHAnsi" w:hAnsiTheme="minorHAnsi" w:cs="Open Sans"/>
                <w:i/>
              </w:rPr>
            </w:pPr>
            <w:r w:rsidRPr="00DD1264">
              <w:rPr>
                <w:rFonts w:asciiTheme="minorHAnsi" w:hAnsiTheme="minorHAnsi" w:cs="Open Sans"/>
                <w:i/>
              </w:rPr>
              <w:t>TIPS:</w:t>
            </w:r>
          </w:p>
          <w:p w:rsidR="00981A26" w:rsidRPr="00DD1264" w:rsidRDefault="00AA1640" w:rsidP="00A81F10">
            <w:pPr>
              <w:pStyle w:val="ListParagraph"/>
              <w:numPr>
                <w:ilvl w:val="0"/>
                <w:numId w:val="11"/>
              </w:numPr>
              <w:rPr>
                <w:rFonts w:asciiTheme="minorHAnsi" w:hAnsiTheme="minorHAnsi" w:cs="Open Sans"/>
              </w:rPr>
            </w:pPr>
            <w:r w:rsidRPr="00DD1264">
              <w:rPr>
                <w:rFonts w:asciiTheme="minorHAnsi" w:hAnsiTheme="minorHAnsi" w:cs="Open Sans"/>
              </w:rPr>
              <w:t xml:space="preserve">Start with a few easy ‘warm-up’ questions to help the talent feel comfortable. </w:t>
            </w:r>
            <w:r w:rsidRPr="00DD1264">
              <w:rPr>
                <w:rFonts w:asciiTheme="minorHAnsi" w:hAnsiTheme="minorHAnsi"/>
              </w:rPr>
              <w:t xml:space="preserve"> </w:t>
            </w:r>
            <w:r w:rsidRPr="00DD1264">
              <w:rPr>
                <w:rFonts w:asciiTheme="minorHAnsi" w:hAnsiTheme="minorHAnsi" w:cs="Open Sans"/>
              </w:rPr>
              <w:t xml:space="preserve">Remember that some persons with disabilities may not have spoken much about their experience. It is therefore crucial to be patient and supportive and to allow the talent to express </w:t>
            </w:r>
            <w:proofErr w:type="gramStart"/>
            <w:r w:rsidRPr="00DD1264">
              <w:rPr>
                <w:rFonts w:asciiTheme="minorHAnsi" w:hAnsiTheme="minorHAnsi" w:cs="Open Sans"/>
              </w:rPr>
              <w:t>themselves</w:t>
            </w:r>
            <w:proofErr w:type="gramEnd"/>
            <w:r w:rsidRPr="00DD1264">
              <w:rPr>
                <w:rFonts w:asciiTheme="minorHAnsi" w:hAnsiTheme="minorHAnsi" w:cs="Open Sans"/>
              </w:rPr>
              <w:t xml:space="preserve"> in a way that works for them.</w:t>
            </w:r>
          </w:p>
          <w:p w:rsidR="00981A26" w:rsidRPr="00DD1264" w:rsidRDefault="00AA1640" w:rsidP="00A81F10">
            <w:pPr>
              <w:pStyle w:val="ListParagraph"/>
              <w:numPr>
                <w:ilvl w:val="0"/>
                <w:numId w:val="11"/>
              </w:numPr>
              <w:rPr>
                <w:rFonts w:asciiTheme="minorHAnsi" w:hAnsiTheme="minorHAnsi" w:cs="Open Sans"/>
                <w:i/>
              </w:rPr>
            </w:pPr>
            <w:r w:rsidRPr="00DD1264">
              <w:rPr>
                <w:rFonts w:asciiTheme="minorHAnsi" w:hAnsiTheme="minorHAnsi" w:cs="Open Sans"/>
              </w:rPr>
              <w:t>Use open ended-questions that don’t elicit a direct yes or no response. Open ended questions provide the talent with an opportunity to use their own words to answer.</w:t>
            </w:r>
          </w:p>
          <w:p w:rsidR="005E3F77" w:rsidRPr="00DD1264" w:rsidRDefault="00AA1640" w:rsidP="00A81F10">
            <w:pPr>
              <w:pStyle w:val="ListParagraph"/>
              <w:numPr>
                <w:ilvl w:val="0"/>
                <w:numId w:val="11"/>
              </w:numPr>
              <w:rPr>
                <w:rFonts w:asciiTheme="minorHAnsi" w:hAnsiTheme="minorHAnsi" w:cs="Open Sans"/>
              </w:rPr>
            </w:pPr>
            <w:r w:rsidRPr="00DD1264">
              <w:rPr>
                <w:rFonts w:asciiTheme="minorHAnsi" w:hAnsiTheme="minorHAnsi" w:cs="Open Sans"/>
              </w:rPr>
              <w:t xml:space="preserve">Allow time in your interviews to just let things flow – sometimes the best content is unexpected! </w:t>
            </w:r>
          </w:p>
          <w:p w:rsidR="00A00B17" w:rsidRPr="00DD1264" w:rsidRDefault="00A00B17" w:rsidP="00A81F10">
            <w:pPr>
              <w:pStyle w:val="ListParagraph"/>
              <w:ind w:left="360"/>
              <w:rPr>
                <w:rFonts w:asciiTheme="minorHAnsi" w:hAnsiTheme="minorHAnsi" w:cs="Open Sans"/>
                <w:i/>
              </w:rPr>
            </w:pPr>
          </w:p>
        </w:tc>
        <w:tc>
          <w:tcPr>
            <w:tcW w:w="1701" w:type="dxa"/>
          </w:tcPr>
          <w:p w:rsidR="00981A26" w:rsidRPr="00DD1264" w:rsidRDefault="00981A26" w:rsidP="00A81F10">
            <w:pPr>
              <w:rPr>
                <w:rFonts w:asciiTheme="minorHAnsi" w:hAnsiTheme="minorHAnsi" w:cs="Open Sans"/>
                <w:b/>
              </w:rPr>
            </w:pPr>
          </w:p>
        </w:tc>
      </w:tr>
    </w:tbl>
    <w:p w:rsidR="00FB2565" w:rsidRPr="00DD1264" w:rsidRDefault="00FB2565" w:rsidP="000B3AD6">
      <w:pPr>
        <w:spacing w:after="0" w:line="240" w:lineRule="auto"/>
        <w:rPr>
          <w:rFonts w:asciiTheme="minorHAnsi" w:hAnsiTheme="minorHAnsi" w:cs="Open Sans"/>
          <w:b/>
          <w:u w:val="single"/>
        </w:rPr>
      </w:pPr>
    </w:p>
    <w:p w:rsidR="005C43BD" w:rsidRPr="00DD1264" w:rsidRDefault="005C43BD" w:rsidP="000B3AD6">
      <w:pPr>
        <w:spacing w:after="0" w:line="240" w:lineRule="auto"/>
        <w:rPr>
          <w:rFonts w:asciiTheme="minorHAnsi" w:hAnsiTheme="minorHAnsi" w:cs="Open Sans"/>
          <w:b/>
          <w:u w:val="single"/>
        </w:rPr>
      </w:pPr>
    </w:p>
    <w:p w:rsidR="00A351FE" w:rsidRPr="00DD1264" w:rsidRDefault="00AA1640" w:rsidP="00D23A1A">
      <w:pPr>
        <w:spacing w:after="0" w:line="240" w:lineRule="auto"/>
        <w:rPr>
          <w:rFonts w:asciiTheme="minorHAnsi" w:hAnsiTheme="minorHAnsi" w:cs="Open Sans"/>
          <w:b/>
        </w:rPr>
      </w:pPr>
      <w:r w:rsidRPr="00DD1264">
        <w:rPr>
          <w:rFonts w:asciiTheme="minorHAnsi" w:hAnsiTheme="minorHAnsi" w:cs="Open Sans"/>
          <w:b/>
        </w:rPr>
        <w:t>POST-PRODUCTION</w:t>
      </w:r>
    </w:p>
    <w:p w:rsidR="00B00432" w:rsidRPr="00DD1264" w:rsidRDefault="00B00432" w:rsidP="000B3AD6">
      <w:pPr>
        <w:spacing w:after="0" w:line="240" w:lineRule="auto"/>
        <w:rPr>
          <w:rFonts w:asciiTheme="minorHAnsi" w:hAnsiTheme="minorHAnsi" w:cs="Open Sans"/>
          <w:b/>
          <w:u w:val="single"/>
        </w:rPr>
      </w:pPr>
    </w:p>
    <w:p w:rsidR="00C425A9"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The post-production phase of the project mainly involves editing the video, which can come from using the services of a video professional. However, it marks an important part of the video making process and you should make sure you engage persons with disabilities when making decisions about what parts to keep or cut. </w:t>
      </w:r>
    </w:p>
    <w:p w:rsidR="00565C75" w:rsidRPr="00DD1264" w:rsidRDefault="00565C75" w:rsidP="000B3AD6">
      <w:pPr>
        <w:spacing w:after="0" w:line="240" w:lineRule="auto"/>
        <w:rPr>
          <w:rFonts w:asciiTheme="minorHAnsi" w:hAnsiTheme="minorHAnsi" w:cs="Open Sans"/>
          <w:b/>
          <w:u w:val="single"/>
        </w:rPr>
      </w:pPr>
    </w:p>
    <w:tbl>
      <w:tblPr>
        <w:tblStyle w:val="TableGrid"/>
        <w:tblW w:w="9560" w:type="dxa"/>
        <w:tblInd w:w="-318" w:type="dxa"/>
        <w:tblLook w:val="04A0"/>
      </w:tblPr>
      <w:tblGrid>
        <w:gridCol w:w="8112"/>
        <w:gridCol w:w="1448"/>
      </w:tblGrid>
      <w:tr w:rsidR="009E3E90" w:rsidRPr="00DD1264" w:rsidTr="009E3E90">
        <w:tc>
          <w:tcPr>
            <w:tcW w:w="8223" w:type="dxa"/>
          </w:tcPr>
          <w:p w:rsidR="009E3E90" w:rsidRPr="00DD1264" w:rsidRDefault="00AA1640" w:rsidP="009E3E90">
            <w:pPr>
              <w:spacing w:after="200" w:line="276" w:lineRule="auto"/>
              <w:jc w:val="center"/>
              <w:rPr>
                <w:rFonts w:asciiTheme="minorHAnsi" w:hAnsiTheme="minorHAnsi" w:cs="Open Sans"/>
                <w:b/>
              </w:rPr>
            </w:pPr>
            <w:r w:rsidRPr="00DD1264">
              <w:rPr>
                <w:rFonts w:asciiTheme="minorHAnsi" w:hAnsiTheme="minorHAnsi" w:cs="Open Sans"/>
                <w:b/>
              </w:rPr>
              <w:t>TASK</w:t>
            </w:r>
          </w:p>
        </w:tc>
        <w:tc>
          <w:tcPr>
            <w:tcW w:w="1337" w:type="dxa"/>
          </w:tcPr>
          <w:p w:rsidR="009E3E90" w:rsidRPr="00DD1264" w:rsidRDefault="00AA1640" w:rsidP="009E3E90">
            <w:pPr>
              <w:spacing w:after="200" w:line="276" w:lineRule="auto"/>
              <w:rPr>
                <w:rFonts w:asciiTheme="minorHAnsi" w:hAnsiTheme="minorHAnsi" w:cs="Open Sans"/>
                <w:b/>
              </w:rPr>
            </w:pPr>
            <w:r w:rsidRPr="00DD1264">
              <w:rPr>
                <w:rFonts w:asciiTheme="minorHAnsi" w:hAnsiTheme="minorHAnsi" w:cs="Open Sans"/>
                <w:b/>
              </w:rPr>
              <w:t>COMPLETED?</w:t>
            </w:r>
          </w:p>
        </w:tc>
      </w:tr>
      <w:tr w:rsidR="00C425A9" w:rsidRPr="00DD1264" w:rsidTr="00C425A9">
        <w:tc>
          <w:tcPr>
            <w:tcW w:w="8223" w:type="dxa"/>
          </w:tcPr>
          <w:p w:rsidR="00C425A9" w:rsidRPr="00DD1264" w:rsidRDefault="00AA1640" w:rsidP="00C425A9">
            <w:pPr>
              <w:spacing w:after="200" w:line="276" w:lineRule="auto"/>
              <w:rPr>
                <w:rFonts w:asciiTheme="minorHAnsi" w:hAnsiTheme="minorHAnsi" w:cs="Open Sans"/>
                <w:b/>
              </w:rPr>
            </w:pPr>
            <w:r w:rsidRPr="00DD1264">
              <w:rPr>
                <w:rFonts w:asciiTheme="minorHAnsi" w:hAnsiTheme="minorHAnsi" w:cs="Open Sans"/>
                <w:b/>
              </w:rPr>
              <w:t>Approval</w:t>
            </w:r>
          </w:p>
          <w:p w:rsidR="00A00B17" w:rsidRPr="00DD1264" w:rsidRDefault="00343E16" w:rsidP="00C425A9">
            <w:pPr>
              <w:spacing w:after="200" w:line="276" w:lineRule="auto"/>
              <w:rPr>
                <w:rFonts w:asciiTheme="minorHAnsi" w:hAnsiTheme="minorHAnsi" w:cs="Open Sans"/>
                <w:i/>
              </w:rPr>
            </w:pPr>
            <w:r>
              <w:rPr>
                <w:rFonts w:asciiTheme="minorHAnsi" w:hAnsiTheme="minorHAnsi" w:cs="Open Sans"/>
                <w:i/>
              </w:rPr>
              <w:t xml:space="preserve">Talent has </w:t>
            </w:r>
            <w:r w:rsidR="00AA1640" w:rsidRPr="00DD1264">
              <w:rPr>
                <w:rFonts w:asciiTheme="minorHAnsi" w:hAnsiTheme="minorHAnsi" w:cs="Open Sans"/>
                <w:i/>
              </w:rPr>
              <w:t xml:space="preserve">the right to know and comment on how they are portrayed in the film. </w:t>
            </w:r>
          </w:p>
          <w:p w:rsidR="00A00B17" w:rsidRPr="00DD1264" w:rsidRDefault="00AA1640" w:rsidP="00C425A9">
            <w:pPr>
              <w:spacing w:after="200" w:line="276" w:lineRule="auto"/>
              <w:rPr>
                <w:rFonts w:asciiTheme="minorHAnsi" w:hAnsiTheme="minorHAnsi" w:cs="Open Sans"/>
              </w:rPr>
            </w:pPr>
            <w:r w:rsidRPr="00DD1264">
              <w:rPr>
                <w:rFonts w:asciiTheme="minorHAnsi" w:hAnsiTheme="minorHAnsi" w:cs="Open Sans"/>
              </w:rPr>
              <w:t>Once you have a draft video, share it with the talent to get their feedback and make sure they are happy with how they are portrayed. Make any changes that are reasonable and support your overall message.</w:t>
            </w:r>
          </w:p>
          <w:p w:rsidR="00C425A9" w:rsidRPr="00DD1264" w:rsidRDefault="00AA1640" w:rsidP="00C425A9">
            <w:pPr>
              <w:spacing w:after="200" w:line="276" w:lineRule="auto"/>
              <w:rPr>
                <w:rFonts w:asciiTheme="minorHAnsi" w:hAnsiTheme="minorHAnsi" w:cs="Open Sans"/>
                <w:i/>
              </w:rPr>
            </w:pPr>
            <w:r w:rsidRPr="00DD1264">
              <w:rPr>
                <w:rFonts w:asciiTheme="minorHAnsi" w:hAnsiTheme="minorHAnsi" w:cs="Open Sans"/>
                <w:i/>
              </w:rPr>
              <w:lastRenderedPageBreak/>
              <w:t>TIPS</w:t>
            </w:r>
          </w:p>
          <w:p w:rsidR="00AA5FB6" w:rsidRPr="00DD1264" w:rsidRDefault="00AA1640">
            <w:pPr>
              <w:pStyle w:val="ListParagraph"/>
              <w:numPr>
                <w:ilvl w:val="0"/>
                <w:numId w:val="12"/>
              </w:numPr>
              <w:rPr>
                <w:rFonts w:asciiTheme="minorHAnsi" w:hAnsiTheme="minorHAnsi"/>
              </w:rPr>
            </w:pPr>
            <w:r w:rsidRPr="00DD1264">
              <w:rPr>
                <w:rFonts w:asciiTheme="minorHAnsi" w:hAnsiTheme="minorHAnsi" w:cs="Open Sans"/>
              </w:rPr>
              <w:t xml:space="preserve">When editing and making decisions about what footage to cut, it is important that persons with disabilities are directly given an opportunity to comment. This means not relying on others or care givers to speak for that person and ensuring you include the talent with lived experience talking about the issue in the final cut. </w:t>
            </w:r>
          </w:p>
          <w:p w:rsidR="00801DCB" w:rsidRPr="00DD1264" w:rsidRDefault="00801DCB" w:rsidP="00801DCB">
            <w:pPr>
              <w:spacing w:after="200" w:line="276" w:lineRule="auto"/>
              <w:rPr>
                <w:rFonts w:asciiTheme="minorHAnsi" w:hAnsiTheme="minorHAnsi" w:cs="Open Sans"/>
                <w:b/>
                <w:u w:val="single"/>
              </w:rPr>
            </w:pPr>
          </w:p>
        </w:tc>
        <w:tc>
          <w:tcPr>
            <w:tcW w:w="1337" w:type="dxa"/>
          </w:tcPr>
          <w:p w:rsidR="00C425A9" w:rsidRPr="00DD1264" w:rsidRDefault="00C425A9" w:rsidP="000B3AD6">
            <w:pPr>
              <w:spacing w:after="200" w:line="276" w:lineRule="auto"/>
              <w:rPr>
                <w:rFonts w:asciiTheme="minorHAnsi" w:hAnsiTheme="minorHAnsi" w:cs="Open Sans"/>
                <w:b/>
                <w:u w:val="single"/>
              </w:rPr>
            </w:pPr>
          </w:p>
        </w:tc>
      </w:tr>
    </w:tbl>
    <w:p w:rsidR="00AA5FB6" w:rsidRPr="00DD1264" w:rsidRDefault="00AA5FB6">
      <w:pPr>
        <w:spacing w:after="0" w:line="240" w:lineRule="auto"/>
        <w:rPr>
          <w:rFonts w:asciiTheme="minorHAnsi" w:hAnsiTheme="minorHAnsi" w:cs="Open Sans"/>
          <w:b/>
          <w:u w:val="single"/>
        </w:rPr>
      </w:pPr>
    </w:p>
    <w:p w:rsidR="00A351FE" w:rsidRPr="00DD1264" w:rsidRDefault="00AA1640" w:rsidP="00D23A1A">
      <w:pPr>
        <w:spacing w:after="0" w:line="240" w:lineRule="auto"/>
        <w:rPr>
          <w:rFonts w:asciiTheme="minorHAnsi" w:hAnsiTheme="minorHAnsi" w:cs="Open Sans"/>
          <w:b/>
        </w:rPr>
      </w:pPr>
      <w:r w:rsidRPr="00DD1264">
        <w:rPr>
          <w:rFonts w:asciiTheme="minorHAnsi" w:hAnsiTheme="minorHAnsi" w:cs="Open Sans"/>
          <w:b/>
        </w:rPr>
        <w:t>COMMUNICATION</w:t>
      </w:r>
    </w:p>
    <w:p w:rsidR="00DD10A7" w:rsidRPr="00DD1264" w:rsidRDefault="00DD10A7" w:rsidP="000B3AD6">
      <w:pPr>
        <w:spacing w:after="0" w:line="240" w:lineRule="auto"/>
        <w:rPr>
          <w:rFonts w:asciiTheme="minorHAnsi" w:hAnsiTheme="minorHAnsi" w:cs="Open Sans"/>
        </w:rPr>
      </w:pPr>
    </w:p>
    <w:p w:rsidR="00DD10A7"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Disability inclusion doesn’t stop once the video is made. How you use and promote the video, and encourage others to do the same, should also be inclusive. </w:t>
      </w:r>
    </w:p>
    <w:p w:rsidR="00B00432" w:rsidRPr="00DD1264" w:rsidRDefault="00B00432" w:rsidP="000B3AD6">
      <w:pPr>
        <w:spacing w:after="0" w:line="240" w:lineRule="auto"/>
        <w:rPr>
          <w:rFonts w:asciiTheme="minorHAnsi" w:hAnsiTheme="minorHAnsi" w:cs="Open Sans"/>
          <w:b/>
          <w:u w:val="single"/>
        </w:rPr>
      </w:pPr>
    </w:p>
    <w:tbl>
      <w:tblPr>
        <w:tblStyle w:val="TableGrid"/>
        <w:tblW w:w="9640" w:type="dxa"/>
        <w:tblInd w:w="-318" w:type="dxa"/>
        <w:tblLayout w:type="fixed"/>
        <w:tblLook w:val="04A0"/>
      </w:tblPr>
      <w:tblGrid>
        <w:gridCol w:w="7939"/>
        <w:gridCol w:w="1701"/>
      </w:tblGrid>
      <w:tr w:rsidR="009E3E90" w:rsidRPr="00DD1264" w:rsidTr="009E3E90">
        <w:tc>
          <w:tcPr>
            <w:tcW w:w="7939" w:type="dxa"/>
          </w:tcPr>
          <w:p w:rsidR="009E3E90" w:rsidRPr="00DD1264" w:rsidRDefault="00AA1640" w:rsidP="00343E16">
            <w:pPr>
              <w:jc w:val="center"/>
              <w:rPr>
                <w:rFonts w:asciiTheme="minorHAnsi" w:hAnsiTheme="minorHAnsi" w:cs="Open Sans"/>
                <w:b/>
              </w:rPr>
            </w:pPr>
            <w:r w:rsidRPr="00DD1264">
              <w:rPr>
                <w:rFonts w:asciiTheme="minorHAnsi" w:hAnsiTheme="minorHAnsi" w:cs="Open Sans"/>
                <w:b/>
              </w:rPr>
              <w:t>TASK</w:t>
            </w:r>
          </w:p>
        </w:tc>
        <w:tc>
          <w:tcPr>
            <w:tcW w:w="1701" w:type="dxa"/>
          </w:tcPr>
          <w:p w:rsidR="009E3E90" w:rsidRPr="00DD1264" w:rsidRDefault="00AA1640" w:rsidP="00343E16">
            <w:pPr>
              <w:rPr>
                <w:rFonts w:asciiTheme="minorHAnsi" w:hAnsiTheme="minorHAnsi" w:cs="Open Sans"/>
                <w:b/>
              </w:rPr>
            </w:pPr>
            <w:r w:rsidRPr="00DD1264">
              <w:rPr>
                <w:rFonts w:asciiTheme="minorHAnsi" w:hAnsiTheme="minorHAnsi" w:cs="Open Sans"/>
                <w:b/>
              </w:rPr>
              <w:t>COMPLETED?</w:t>
            </w:r>
          </w:p>
        </w:tc>
      </w:tr>
      <w:tr w:rsidR="00C425A9" w:rsidRPr="00DD1264" w:rsidTr="009E3E90">
        <w:tc>
          <w:tcPr>
            <w:tcW w:w="7939" w:type="dxa"/>
          </w:tcPr>
          <w:p w:rsidR="00C425A9" w:rsidRPr="00DD1264" w:rsidRDefault="00AA1640" w:rsidP="00343E16">
            <w:pPr>
              <w:rPr>
                <w:rFonts w:asciiTheme="minorHAnsi" w:hAnsiTheme="minorHAnsi" w:cs="Open Sans"/>
                <w:b/>
              </w:rPr>
            </w:pPr>
            <w:r w:rsidRPr="00DD1264">
              <w:rPr>
                <w:rFonts w:asciiTheme="minorHAnsi" w:hAnsiTheme="minorHAnsi" w:cs="Open Sans"/>
                <w:b/>
              </w:rPr>
              <w:t>Changes</w:t>
            </w:r>
          </w:p>
          <w:p w:rsidR="00B327E9" w:rsidRDefault="00AA1640" w:rsidP="00343E16">
            <w:pPr>
              <w:rPr>
                <w:rFonts w:asciiTheme="minorHAnsi" w:hAnsiTheme="minorHAnsi" w:cs="Open Sans"/>
                <w:i/>
              </w:rPr>
            </w:pPr>
            <w:r w:rsidRPr="00DD1264">
              <w:rPr>
                <w:rFonts w:asciiTheme="minorHAnsi" w:hAnsiTheme="minorHAnsi" w:cs="Open Sans"/>
                <w:i/>
              </w:rPr>
              <w:t>Will changes to the video be made in the future?</w:t>
            </w:r>
          </w:p>
          <w:p w:rsidR="00343E16" w:rsidRPr="00DD1264" w:rsidRDefault="00343E16" w:rsidP="00343E16">
            <w:pPr>
              <w:rPr>
                <w:rFonts w:asciiTheme="minorHAnsi" w:hAnsiTheme="minorHAnsi" w:cs="Open Sans"/>
                <w:b/>
              </w:rPr>
            </w:pPr>
          </w:p>
          <w:p w:rsidR="00BF082E" w:rsidRDefault="00AA1640" w:rsidP="00343E16">
            <w:pPr>
              <w:rPr>
                <w:rFonts w:asciiTheme="minorHAnsi" w:hAnsiTheme="minorHAnsi" w:cs="Open Sans"/>
              </w:rPr>
            </w:pPr>
            <w:r w:rsidRPr="00DD1264">
              <w:rPr>
                <w:rFonts w:asciiTheme="minorHAnsi" w:hAnsiTheme="minorHAnsi" w:cs="Open Sans"/>
              </w:rPr>
              <w:t>If you or anyone else makes any substantial changes to the video su</w:t>
            </w:r>
            <w:r w:rsidR="00343E16">
              <w:rPr>
                <w:rFonts w:asciiTheme="minorHAnsi" w:hAnsiTheme="minorHAnsi" w:cs="Open Sans"/>
              </w:rPr>
              <w:t>ch as making a shorter version,</w:t>
            </w:r>
            <w:r w:rsidRPr="00DD1264">
              <w:rPr>
                <w:rFonts w:asciiTheme="minorHAnsi" w:hAnsiTheme="minorHAnsi" w:cs="Open Sans"/>
              </w:rPr>
              <w:t xml:space="preserve"> make sure you obtain the approval of the talent first.</w:t>
            </w:r>
          </w:p>
          <w:p w:rsidR="00343E16" w:rsidRPr="00DD1264" w:rsidRDefault="00343E16" w:rsidP="00343E16">
            <w:pPr>
              <w:rPr>
                <w:rFonts w:asciiTheme="minorHAnsi" w:hAnsiTheme="minorHAnsi" w:cs="Open Sans"/>
              </w:rPr>
            </w:pPr>
          </w:p>
          <w:p w:rsidR="00BF082E" w:rsidRPr="00DD1264" w:rsidRDefault="00AA1640" w:rsidP="00343E16">
            <w:pPr>
              <w:rPr>
                <w:rFonts w:asciiTheme="minorHAnsi" w:hAnsiTheme="minorHAnsi" w:cs="Open Sans"/>
                <w:i/>
              </w:rPr>
            </w:pPr>
            <w:r w:rsidRPr="00DD1264">
              <w:rPr>
                <w:rFonts w:asciiTheme="minorHAnsi" w:hAnsiTheme="minorHAnsi" w:cs="Open Sans"/>
                <w:i/>
              </w:rPr>
              <w:t>TIPS</w:t>
            </w:r>
          </w:p>
          <w:p w:rsidR="00BF082E" w:rsidRPr="00DD1264" w:rsidRDefault="00AA1640" w:rsidP="00343E16">
            <w:pPr>
              <w:pStyle w:val="ListParagraph"/>
              <w:numPr>
                <w:ilvl w:val="0"/>
                <w:numId w:val="12"/>
              </w:numPr>
              <w:rPr>
                <w:rFonts w:asciiTheme="minorHAnsi" w:hAnsiTheme="minorHAnsi" w:cs="Open Sans"/>
              </w:rPr>
            </w:pPr>
            <w:r w:rsidRPr="00DD1264">
              <w:rPr>
                <w:rFonts w:asciiTheme="minorHAnsi" w:hAnsiTheme="minorHAnsi" w:cs="Open Sans"/>
              </w:rPr>
              <w:t xml:space="preserve">Keep up-to-date contact details so you are able to contact the talent when needed. It may be most appropriate to do this through your local Disabled Person’s Organisation. </w:t>
            </w:r>
          </w:p>
          <w:p w:rsidR="00BF082E" w:rsidRPr="00DD1264" w:rsidRDefault="00BF082E" w:rsidP="00343E16">
            <w:pPr>
              <w:pStyle w:val="ListParagraph"/>
              <w:ind w:left="360"/>
              <w:rPr>
                <w:rFonts w:asciiTheme="minorHAnsi" w:hAnsiTheme="minorHAnsi" w:cs="Open Sans"/>
              </w:rPr>
            </w:pPr>
          </w:p>
        </w:tc>
        <w:tc>
          <w:tcPr>
            <w:tcW w:w="1701" w:type="dxa"/>
          </w:tcPr>
          <w:p w:rsidR="00C425A9" w:rsidRPr="00DD1264" w:rsidRDefault="00C425A9" w:rsidP="00343E16">
            <w:pPr>
              <w:rPr>
                <w:rFonts w:asciiTheme="minorHAnsi" w:hAnsiTheme="minorHAnsi" w:cs="Open Sans"/>
                <w:b/>
              </w:rPr>
            </w:pPr>
          </w:p>
        </w:tc>
      </w:tr>
      <w:tr w:rsidR="00C425A9" w:rsidRPr="00DD1264" w:rsidTr="009E3E90">
        <w:tc>
          <w:tcPr>
            <w:tcW w:w="7939" w:type="dxa"/>
          </w:tcPr>
          <w:p w:rsidR="00C425A9" w:rsidRPr="00DD1264" w:rsidRDefault="00AA1640" w:rsidP="00343E16">
            <w:pPr>
              <w:rPr>
                <w:rFonts w:asciiTheme="minorHAnsi" w:hAnsiTheme="minorHAnsi" w:cs="Open Sans"/>
                <w:b/>
              </w:rPr>
            </w:pPr>
            <w:r w:rsidRPr="00DD1264">
              <w:rPr>
                <w:rFonts w:asciiTheme="minorHAnsi" w:hAnsiTheme="minorHAnsi" w:cs="Open Sans"/>
                <w:b/>
              </w:rPr>
              <w:t>Promotion</w:t>
            </w:r>
          </w:p>
          <w:p w:rsidR="00BF082E" w:rsidRDefault="00AA1640" w:rsidP="00343E16">
            <w:pPr>
              <w:rPr>
                <w:rFonts w:asciiTheme="minorHAnsi" w:hAnsiTheme="minorHAnsi" w:cs="Open Sans"/>
                <w:i/>
              </w:rPr>
            </w:pPr>
            <w:r w:rsidRPr="00DD1264">
              <w:rPr>
                <w:rFonts w:asciiTheme="minorHAnsi" w:hAnsiTheme="minorHAnsi" w:cs="Open Sans"/>
                <w:i/>
              </w:rPr>
              <w:t>How will you promote the video?</w:t>
            </w:r>
          </w:p>
          <w:p w:rsidR="00343E16" w:rsidRPr="00DD1264" w:rsidRDefault="00343E16" w:rsidP="00343E16">
            <w:pPr>
              <w:rPr>
                <w:rFonts w:asciiTheme="minorHAnsi" w:hAnsiTheme="minorHAnsi" w:cs="Open Sans"/>
                <w:b/>
              </w:rPr>
            </w:pPr>
          </w:p>
          <w:p w:rsidR="00BF082E" w:rsidRDefault="00AA1640" w:rsidP="00343E16">
            <w:pPr>
              <w:rPr>
                <w:rFonts w:asciiTheme="minorHAnsi" w:hAnsiTheme="minorHAnsi" w:cs="Open Sans"/>
              </w:rPr>
            </w:pPr>
            <w:r w:rsidRPr="00DD1264">
              <w:rPr>
                <w:rFonts w:asciiTheme="minorHAnsi" w:hAnsiTheme="minorHAnsi" w:cs="Open Sans"/>
              </w:rPr>
              <w:t xml:space="preserve">It is important that you and others promote the video in a way that supports the human rights, capacity and ability of persons with disability. </w:t>
            </w:r>
          </w:p>
          <w:p w:rsidR="00343E16" w:rsidRPr="00DD1264" w:rsidRDefault="00343E16" w:rsidP="00343E16">
            <w:pPr>
              <w:rPr>
                <w:rFonts w:asciiTheme="minorHAnsi" w:hAnsiTheme="minorHAnsi" w:cs="Open Sans"/>
              </w:rPr>
            </w:pPr>
          </w:p>
          <w:p w:rsidR="00DD10A7" w:rsidRPr="00DD1264" w:rsidRDefault="00AA1640" w:rsidP="00343E16">
            <w:pPr>
              <w:rPr>
                <w:rFonts w:asciiTheme="minorHAnsi" w:hAnsiTheme="minorHAnsi" w:cs="Open Sans"/>
              </w:rPr>
            </w:pPr>
            <w:r w:rsidRPr="00DD1264">
              <w:rPr>
                <w:rFonts w:asciiTheme="minorHAnsi" w:hAnsiTheme="minorHAnsi" w:cs="Open Sans"/>
              </w:rPr>
              <w:t>TIPS</w:t>
            </w:r>
          </w:p>
          <w:p w:rsidR="008F5E2A" w:rsidRPr="00DD1264" w:rsidRDefault="00AA1640" w:rsidP="00343E16">
            <w:pPr>
              <w:pStyle w:val="ListParagraph"/>
              <w:numPr>
                <w:ilvl w:val="0"/>
                <w:numId w:val="12"/>
              </w:numPr>
              <w:rPr>
                <w:rFonts w:asciiTheme="minorHAnsi" w:hAnsiTheme="minorHAnsi" w:cs="Open Sans"/>
              </w:rPr>
            </w:pPr>
            <w:r w:rsidRPr="00DD1264">
              <w:rPr>
                <w:rFonts w:asciiTheme="minorHAnsi" w:hAnsiTheme="minorHAnsi" w:cs="Open Sans"/>
              </w:rPr>
              <w:t>Ask the talent and your local Disabled Person’s Organisation what ideas they have about the best way to promote the video.</w:t>
            </w:r>
          </w:p>
          <w:p w:rsidR="00DD10A7" w:rsidRPr="00DD1264" w:rsidRDefault="00AA1640" w:rsidP="00343E16">
            <w:pPr>
              <w:pStyle w:val="ListParagraph"/>
              <w:numPr>
                <w:ilvl w:val="0"/>
                <w:numId w:val="12"/>
              </w:numPr>
              <w:rPr>
                <w:rFonts w:asciiTheme="minorHAnsi" w:hAnsiTheme="minorHAnsi" w:cs="Open Sans"/>
              </w:rPr>
            </w:pPr>
            <w:r w:rsidRPr="00DD1264">
              <w:rPr>
                <w:rFonts w:asciiTheme="minorHAnsi" w:hAnsiTheme="minorHAnsi" w:cs="Open Sans"/>
              </w:rPr>
              <w:t>If having a launch event, invite the talent or a person with disability to speak – remember the slogan, ‘nothing about us without us.’</w:t>
            </w:r>
          </w:p>
          <w:p w:rsidR="00AA5FB6" w:rsidRPr="00DD1264" w:rsidRDefault="00AA5FB6" w:rsidP="00343E16">
            <w:pPr>
              <w:rPr>
                <w:rFonts w:asciiTheme="minorHAnsi" w:hAnsiTheme="minorHAnsi" w:cs="Open Sans"/>
              </w:rPr>
            </w:pPr>
          </w:p>
        </w:tc>
        <w:tc>
          <w:tcPr>
            <w:tcW w:w="1701" w:type="dxa"/>
          </w:tcPr>
          <w:p w:rsidR="00C425A9" w:rsidRPr="00DD1264" w:rsidRDefault="00C425A9" w:rsidP="00343E16">
            <w:pPr>
              <w:rPr>
                <w:rFonts w:asciiTheme="minorHAnsi" w:hAnsiTheme="minorHAnsi" w:cs="Open Sans"/>
                <w:b/>
              </w:rPr>
            </w:pPr>
          </w:p>
        </w:tc>
      </w:tr>
    </w:tbl>
    <w:p w:rsidR="00B00432" w:rsidRPr="00DD1264" w:rsidRDefault="00B00432" w:rsidP="000B3AD6">
      <w:pPr>
        <w:spacing w:after="0" w:line="240" w:lineRule="auto"/>
        <w:rPr>
          <w:rFonts w:asciiTheme="minorHAnsi" w:hAnsiTheme="minorHAnsi" w:cs="Open Sans"/>
          <w:b/>
          <w:u w:val="single"/>
        </w:rPr>
      </w:pPr>
    </w:p>
    <w:p w:rsidR="00343E16" w:rsidRDefault="00343E16" w:rsidP="00D23A1A">
      <w:pPr>
        <w:spacing w:after="0" w:line="240" w:lineRule="auto"/>
        <w:jc w:val="center"/>
        <w:rPr>
          <w:rFonts w:asciiTheme="minorHAnsi" w:hAnsiTheme="minorHAnsi" w:cs="Open Sans"/>
          <w:b/>
          <w:u w:val="single"/>
        </w:rPr>
      </w:pPr>
    </w:p>
    <w:p w:rsidR="00343E16" w:rsidRDefault="00343E16" w:rsidP="00D23A1A">
      <w:pPr>
        <w:spacing w:after="0" w:line="240" w:lineRule="auto"/>
        <w:jc w:val="center"/>
        <w:rPr>
          <w:rFonts w:asciiTheme="minorHAnsi" w:hAnsiTheme="minorHAnsi" w:cs="Open Sans"/>
          <w:b/>
          <w:u w:val="single"/>
        </w:rPr>
      </w:pPr>
    </w:p>
    <w:p w:rsidR="00607323" w:rsidRPr="00DD1264" w:rsidRDefault="00AA1640" w:rsidP="00D23A1A">
      <w:pPr>
        <w:spacing w:after="0" w:line="240" w:lineRule="auto"/>
        <w:jc w:val="center"/>
        <w:rPr>
          <w:rFonts w:asciiTheme="minorHAnsi" w:hAnsiTheme="minorHAnsi" w:cs="Open Sans"/>
          <w:b/>
          <w:u w:val="single"/>
        </w:rPr>
      </w:pPr>
      <w:r w:rsidRPr="00DD1264">
        <w:rPr>
          <w:rFonts w:asciiTheme="minorHAnsi" w:hAnsiTheme="minorHAnsi" w:cs="Open Sans"/>
          <w:b/>
          <w:u w:val="single"/>
        </w:rPr>
        <w:t>HOW DID YOU GO?</w:t>
      </w:r>
    </w:p>
    <w:p w:rsidR="00607323" w:rsidRPr="00DD1264" w:rsidRDefault="00607323" w:rsidP="000B3AD6">
      <w:pPr>
        <w:spacing w:after="0" w:line="240" w:lineRule="auto"/>
        <w:rPr>
          <w:rFonts w:asciiTheme="minorHAnsi" w:hAnsiTheme="minorHAnsi" w:cs="Open Sans"/>
        </w:rPr>
      </w:pPr>
    </w:p>
    <w:p w:rsidR="008F5E2A" w:rsidRPr="00DD1264" w:rsidRDefault="00AA1640" w:rsidP="000B3AD6">
      <w:pPr>
        <w:spacing w:after="0" w:line="240" w:lineRule="auto"/>
        <w:rPr>
          <w:rFonts w:asciiTheme="minorHAnsi" w:hAnsiTheme="minorHAnsi" w:cs="Open Sans"/>
        </w:rPr>
      </w:pPr>
      <w:r w:rsidRPr="00DD1264">
        <w:rPr>
          <w:rFonts w:asciiTheme="minorHAnsi" w:hAnsiTheme="minorHAnsi" w:cs="Open Sans"/>
        </w:rPr>
        <w:t xml:space="preserve">If you followed this toolkit to make a video, we would love to hear from you! </w:t>
      </w:r>
    </w:p>
    <w:p w:rsidR="008F5E2A" w:rsidRPr="00DD1264" w:rsidRDefault="008F5E2A" w:rsidP="000B3AD6">
      <w:pPr>
        <w:spacing w:after="0" w:line="240" w:lineRule="auto"/>
        <w:rPr>
          <w:rFonts w:asciiTheme="minorHAnsi" w:hAnsiTheme="minorHAnsi" w:cs="Open Sans"/>
        </w:rPr>
      </w:pPr>
    </w:p>
    <w:p w:rsidR="00607323" w:rsidRDefault="00AA1640" w:rsidP="000B3AD6">
      <w:pPr>
        <w:spacing w:after="0" w:line="240" w:lineRule="auto"/>
        <w:rPr>
          <w:rFonts w:asciiTheme="minorHAnsi" w:hAnsiTheme="minorHAnsi" w:cs="Open Sans"/>
        </w:rPr>
      </w:pPr>
      <w:r w:rsidRPr="00DD1264">
        <w:rPr>
          <w:rFonts w:asciiTheme="minorHAnsi" w:hAnsiTheme="minorHAnsi" w:cs="Open Sans"/>
        </w:rPr>
        <w:t xml:space="preserve">If you have any comments or suggestions on how we can improve the toolkit, please get in touch </w:t>
      </w:r>
      <w:hyperlink r:id="rId14" w:history="1">
        <w:r w:rsidRPr="00DD1264">
          <w:rPr>
            <w:rStyle w:val="Hyperlink"/>
            <w:rFonts w:asciiTheme="minorHAnsi" w:hAnsiTheme="minorHAnsi" w:cs="Open Sans"/>
            <w:u w:val="none"/>
          </w:rPr>
          <w:t>contact@endthecycle.info</w:t>
        </w:r>
      </w:hyperlink>
      <w:r w:rsidRPr="00DD1264">
        <w:rPr>
          <w:rFonts w:asciiTheme="minorHAnsi" w:hAnsiTheme="minorHAnsi" w:cs="Open Sans"/>
        </w:rPr>
        <w:t xml:space="preserve"> </w:t>
      </w:r>
    </w:p>
    <w:p w:rsidR="00555589" w:rsidRDefault="00555589" w:rsidP="000B3AD6">
      <w:pPr>
        <w:spacing w:after="0" w:line="240" w:lineRule="auto"/>
        <w:rPr>
          <w:rFonts w:asciiTheme="minorHAnsi" w:hAnsiTheme="minorHAnsi" w:cs="Open Sans"/>
        </w:rPr>
      </w:pPr>
    </w:p>
    <w:p w:rsidR="00555589" w:rsidRPr="00DD1264" w:rsidRDefault="00555589" w:rsidP="000B3AD6">
      <w:pPr>
        <w:spacing w:after="0" w:line="240" w:lineRule="auto"/>
        <w:rPr>
          <w:rFonts w:asciiTheme="minorHAnsi" w:hAnsiTheme="minorHAnsi" w:cs="Open Sans"/>
        </w:rPr>
      </w:pPr>
      <w:r>
        <w:rPr>
          <w:rFonts w:asciiTheme="minorHAnsi" w:hAnsiTheme="minorHAnsi" w:cs="Open Sans"/>
        </w:rPr>
        <w:t xml:space="preserve">End the Cycle is a CBM program that promotes the human rights and lived experience of persons with disabilities in low and middle income countries. Visit </w:t>
      </w:r>
      <w:hyperlink r:id="rId15" w:history="1">
        <w:r w:rsidRPr="00F54545">
          <w:rPr>
            <w:rStyle w:val="Hyperlink"/>
            <w:rFonts w:asciiTheme="minorHAnsi" w:hAnsiTheme="minorHAnsi" w:cs="Open Sans"/>
          </w:rPr>
          <w:t>www.endthecycle.info</w:t>
        </w:r>
      </w:hyperlink>
      <w:r>
        <w:rPr>
          <w:rFonts w:asciiTheme="minorHAnsi" w:hAnsiTheme="minorHAnsi" w:cs="Open Sans"/>
        </w:rPr>
        <w:t xml:space="preserve"> to learn more.</w:t>
      </w:r>
    </w:p>
    <w:sectPr w:rsidR="00555589" w:rsidRPr="00DD1264" w:rsidSect="00035603">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D0" w:rsidRDefault="001254D0" w:rsidP="00281930">
      <w:pPr>
        <w:spacing w:after="0" w:line="240" w:lineRule="auto"/>
      </w:pPr>
      <w:r>
        <w:separator/>
      </w:r>
    </w:p>
  </w:endnote>
  <w:endnote w:type="continuationSeparator" w:id="0">
    <w:p w:rsidR="001254D0" w:rsidRDefault="001254D0" w:rsidP="00281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0258"/>
      <w:docPartObj>
        <w:docPartGallery w:val="Page Numbers (Bottom of Page)"/>
        <w:docPartUnique/>
      </w:docPartObj>
    </w:sdtPr>
    <w:sdtContent>
      <w:p w:rsidR="001254D0" w:rsidRDefault="004A6A1E">
        <w:pPr>
          <w:pStyle w:val="Footer"/>
          <w:jc w:val="right"/>
        </w:pPr>
        <w:fldSimple w:instr=" PAGE   \* MERGEFORMAT ">
          <w:r w:rsidR="00555589">
            <w:rPr>
              <w:noProof/>
            </w:rPr>
            <w:t>12</w:t>
          </w:r>
        </w:fldSimple>
      </w:p>
    </w:sdtContent>
  </w:sdt>
  <w:p w:rsidR="001254D0" w:rsidRDefault="001254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D0" w:rsidRDefault="001254D0" w:rsidP="00281930">
      <w:pPr>
        <w:spacing w:after="0" w:line="240" w:lineRule="auto"/>
      </w:pPr>
      <w:r>
        <w:separator/>
      </w:r>
    </w:p>
  </w:footnote>
  <w:footnote w:type="continuationSeparator" w:id="0">
    <w:p w:rsidR="001254D0" w:rsidRDefault="001254D0" w:rsidP="00281930">
      <w:pPr>
        <w:spacing w:after="0" w:line="240" w:lineRule="auto"/>
      </w:pPr>
      <w:r>
        <w:continuationSeparator/>
      </w:r>
    </w:p>
  </w:footnote>
  <w:footnote w:id="1">
    <w:p w:rsidR="001254D0" w:rsidRPr="00EC37FC" w:rsidRDefault="001254D0">
      <w:pPr>
        <w:pStyle w:val="FootnoteText"/>
        <w:rPr>
          <w:rFonts w:asciiTheme="minorHAnsi" w:hAnsiTheme="minorHAnsi"/>
        </w:rPr>
      </w:pPr>
      <w:r w:rsidRPr="00EC37FC">
        <w:rPr>
          <w:rStyle w:val="FootnoteReference"/>
          <w:rFonts w:asciiTheme="minorHAnsi" w:hAnsiTheme="minorHAnsi"/>
        </w:rPr>
        <w:footnoteRef/>
      </w:r>
      <w:r w:rsidRPr="00EC37FC">
        <w:rPr>
          <w:rFonts w:asciiTheme="minorHAnsi" w:hAnsiTheme="minorHAnsi"/>
        </w:rPr>
        <w:t xml:space="preserve"> </w:t>
      </w:r>
      <w:r w:rsidRPr="00EC37FC">
        <w:rPr>
          <w:rFonts w:asciiTheme="minorHAnsi" w:eastAsiaTheme="minorHAnsi" w:hAnsiTheme="minorHAnsi" w:cs="Times New Roman"/>
          <w:iCs/>
          <w:lang w:bidi="ar-SA"/>
        </w:rPr>
        <w:t>Marcia Rioux and Anne Carbert</w:t>
      </w:r>
      <w:r w:rsidRPr="00EC37FC">
        <w:rPr>
          <w:rFonts w:asciiTheme="minorHAnsi" w:hAnsiTheme="minorHAnsi"/>
        </w:rPr>
        <w:t>, ‘</w:t>
      </w:r>
      <w:r w:rsidRPr="00EC37FC">
        <w:rPr>
          <w:rFonts w:asciiTheme="minorHAnsi" w:eastAsiaTheme="minorHAnsi" w:hAnsiTheme="minorHAnsi" w:cs="Times New Roman"/>
          <w:bCs/>
          <w:lang w:bidi="ar-SA"/>
        </w:rPr>
        <w:t xml:space="preserve">Human Rights and Disability: The International Context’, </w:t>
      </w:r>
      <w:r w:rsidRPr="00EC37FC">
        <w:rPr>
          <w:rFonts w:asciiTheme="minorHAnsi" w:eastAsiaTheme="minorHAnsi" w:hAnsiTheme="minorHAnsi" w:cs="Times New Roman"/>
          <w:bCs/>
          <w:i/>
          <w:lang w:bidi="ar-SA"/>
        </w:rPr>
        <w:t>Journal on Developmental Disabilities</w:t>
      </w:r>
      <w:r w:rsidRPr="00EC37FC">
        <w:rPr>
          <w:rFonts w:asciiTheme="minorHAnsi" w:eastAsiaTheme="minorHAnsi" w:hAnsiTheme="minorHAnsi" w:cs="Times New Roman"/>
          <w:bCs/>
          <w:lang w:bidi="ar-SA"/>
        </w:rPr>
        <w:t xml:space="preserve"> (10:2) 3.</w:t>
      </w:r>
      <w:r w:rsidRPr="00EC37FC">
        <w:rPr>
          <w:rFonts w:asciiTheme="minorHAnsi" w:eastAsiaTheme="minorHAnsi" w:hAnsiTheme="minorHAnsi" w:cs="Times New Roman"/>
          <w:b/>
          <w:bCs/>
          <w:lang w:bidi="ar-SA"/>
        </w:rPr>
        <w:t xml:space="preserve"> </w:t>
      </w:r>
      <w:r w:rsidRPr="00EC37FC">
        <w:rPr>
          <w:rFonts w:asciiTheme="minorHAnsi" w:hAnsiTheme="minorHAnsi"/>
        </w:rPr>
        <w:t xml:space="preserve">Scope UK, ‘The Social Model of Disability’ </w:t>
      </w:r>
      <w:hyperlink r:id="rId1" w:history="1">
        <w:r w:rsidRPr="00EC37FC">
          <w:rPr>
            <w:rStyle w:val="Hyperlink"/>
            <w:rFonts w:asciiTheme="minorHAnsi" w:hAnsiTheme="minorHAnsi" w:cs="Arial"/>
            <w:shd w:val="clear" w:color="auto" w:fill="FFFFFF"/>
          </w:rPr>
          <w:t>http://www.scope.org.uk/about-us/our-brand/social-model-of-disability</w:t>
        </w:r>
      </w:hyperlink>
      <w:r w:rsidRPr="00EC37FC">
        <w:rPr>
          <w:rFonts w:asciiTheme="minorHAnsi" w:hAnsiTheme="minorHAnsi"/>
        </w:rPr>
        <w:t>. Accessed 28 May 2016.</w:t>
      </w:r>
    </w:p>
  </w:footnote>
  <w:footnote w:id="2">
    <w:p w:rsidR="001254D0" w:rsidRPr="00EC37FC" w:rsidRDefault="001254D0">
      <w:pPr>
        <w:pStyle w:val="FootnoteText"/>
        <w:rPr>
          <w:rFonts w:asciiTheme="minorHAnsi" w:hAnsiTheme="minorHAnsi"/>
        </w:rPr>
      </w:pPr>
      <w:r w:rsidRPr="00EC37FC">
        <w:rPr>
          <w:rStyle w:val="FootnoteReference"/>
          <w:rFonts w:asciiTheme="minorHAnsi" w:hAnsiTheme="minorHAnsi"/>
        </w:rPr>
        <w:footnoteRef/>
      </w:r>
      <w:r w:rsidRPr="00EC37FC">
        <w:rPr>
          <w:rFonts w:asciiTheme="minorHAnsi" w:hAnsiTheme="minorHAnsi"/>
        </w:rPr>
        <w:t xml:space="preserve"> For more information on including persons with intellectual disabilities visit and/or contact Inclusion International at </w:t>
      </w:r>
      <w:hyperlink r:id="rId2" w:history="1">
        <w:r w:rsidRPr="00EC37FC">
          <w:rPr>
            <w:rStyle w:val="Hyperlink"/>
            <w:rFonts w:asciiTheme="minorHAnsi" w:hAnsiTheme="minorHAnsi"/>
          </w:rPr>
          <w:t>http://inclusion-international.org/category/resources/</w:t>
        </w:r>
      </w:hyperlink>
      <w:r w:rsidRPr="00EC37FC">
        <w:rPr>
          <w:rFonts w:asciiTheme="minorHAnsi" w:hAnsiTheme="minorHAnsi"/>
        </w:rPr>
        <w:t xml:space="preserve">. For more information on persons with psychosocial disabilities visit and/or contact </w:t>
      </w:r>
      <w:r w:rsidRPr="00EC37FC">
        <w:rPr>
          <w:rFonts w:asciiTheme="minorHAnsi" w:hAnsiTheme="minorHAnsi" w:cs="Arial"/>
        </w:rPr>
        <w:t>the World Network of Users and Survivors of Psychiatry at</w:t>
      </w:r>
      <w:r w:rsidRPr="00EC37FC">
        <w:rPr>
          <w:rFonts w:asciiTheme="minorHAnsi" w:hAnsiTheme="minorHAnsi"/>
        </w:rPr>
        <w:t xml:space="preserve"> </w:t>
      </w:r>
      <w:hyperlink r:id="rId3" w:history="1">
        <w:r w:rsidRPr="00EC37FC">
          <w:rPr>
            <w:rStyle w:val="Hyperlink"/>
            <w:rFonts w:asciiTheme="minorHAnsi" w:hAnsiTheme="minorHAnsi"/>
          </w:rPr>
          <w:t>http://wnusp.net/</w:t>
        </w:r>
      </w:hyperlink>
      <w:r w:rsidRPr="00EC37FC">
        <w:rPr>
          <w:rFonts w:asciiTheme="minorHAnsi" w:hAnsiTheme="minorHAnsi"/>
        </w:rPr>
        <w:t>.</w:t>
      </w:r>
    </w:p>
  </w:footnote>
  <w:footnote w:id="3">
    <w:p w:rsidR="00555589" w:rsidRDefault="00555589">
      <w:pPr>
        <w:pStyle w:val="FootnoteText"/>
      </w:pPr>
      <w:r>
        <w:rPr>
          <w:rStyle w:val="FootnoteReference"/>
        </w:rPr>
        <w:footnoteRef/>
      </w:r>
      <w:r>
        <w:t xml:space="preserve"> </w:t>
      </w:r>
      <w:r w:rsidRPr="00EC37FC">
        <w:rPr>
          <w:rFonts w:asciiTheme="minorHAnsi" w:hAnsiTheme="minorHAnsi"/>
        </w:rPr>
        <w:t xml:space="preserve">These are general principles taken from the United Nations Convention on the Rights of the Child. See UN General Assembly, </w:t>
      </w:r>
      <w:r w:rsidRPr="00EC37FC">
        <w:rPr>
          <w:rFonts w:asciiTheme="minorHAnsi" w:hAnsiTheme="minorHAnsi"/>
          <w:i/>
          <w:iCs/>
        </w:rPr>
        <w:t>Convention on the Rights of the Child</w:t>
      </w:r>
      <w:r w:rsidRPr="00EC37FC">
        <w:rPr>
          <w:rFonts w:asciiTheme="minorHAnsi" w:hAnsiTheme="minorHAnsi"/>
        </w:rPr>
        <w:t xml:space="preserve">, 20 November 1989, United Nations, Treaty Series, vol. 1577. </w:t>
      </w:r>
      <w:hyperlink r:id="rId4" w:history="1">
        <w:r w:rsidRPr="00EC37FC">
          <w:rPr>
            <w:rStyle w:val="Hyperlink"/>
            <w:rFonts w:asciiTheme="minorHAnsi" w:hAnsiTheme="minorHAnsi"/>
          </w:rPr>
          <w:t>http://www.unicef.org/crc/index_30160.html</w:t>
        </w:r>
      </w:hyperlink>
      <w:r w:rsidRPr="00EC37FC">
        <w:rPr>
          <w:rFonts w:asciiTheme="minorHAnsi" w:hAnsiTheme="minorHAnsi"/>
        </w:rPr>
        <w:t xml:space="preserve">. </w:t>
      </w:r>
      <w:proofErr w:type="gramStart"/>
      <w:r w:rsidRPr="00EC37FC">
        <w:rPr>
          <w:rFonts w:asciiTheme="minorHAnsi" w:hAnsiTheme="minorHAnsi"/>
        </w:rPr>
        <w:t>Accessed 7 June 2016.</w:t>
      </w:r>
      <w:proofErr w:type="gramEnd"/>
    </w:p>
  </w:footnote>
  <w:footnote w:id="4">
    <w:p w:rsidR="001254D0" w:rsidRPr="00EC37FC" w:rsidRDefault="001254D0">
      <w:pPr>
        <w:pStyle w:val="FootnoteText"/>
        <w:rPr>
          <w:rFonts w:asciiTheme="minorHAnsi" w:hAnsiTheme="minorHAnsi"/>
        </w:rPr>
      </w:pPr>
      <w:r w:rsidRPr="00555589">
        <w:rPr>
          <w:rStyle w:val="FootnoteReference"/>
        </w:rPr>
        <w:footnoteRef/>
      </w:r>
      <w:r w:rsidRPr="00EC37FC">
        <w:rPr>
          <w:rFonts w:asciiTheme="minorHAnsi" w:hAnsiTheme="minorHAnsi"/>
        </w:rPr>
        <w:t xml:space="preserve"> The United Nations Convention on the Rights of Persons with Disabilities, Article 7, affirms the rights of children with disabilities. See UN General Assembly, </w:t>
      </w:r>
      <w:r w:rsidRPr="00EC37FC">
        <w:rPr>
          <w:rFonts w:asciiTheme="minorHAnsi" w:hAnsiTheme="minorHAnsi"/>
          <w:i/>
          <w:iCs/>
        </w:rPr>
        <w:t>Convention on the Rights of Persons with Disabilities : resolution / adopted by the General Assembly</w:t>
      </w:r>
      <w:r w:rsidRPr="00EC37FC">
        <w:rPr>
          <w:rFonts w:asciiTheme="minorHAnsi" w:hAnsiTheme="minorHAnsi"/>
        </w:rPr>
        <w:t xml:space="preserve">, 24 January 2007, A/RES/61/106. </w:t>
      </w:r>
      <w:hyperlink r:id="rId5" w:history="1">
        <w:r w:rsidRPr="00EC37FC">
          <w:rPr>
            <w:rStyle w:val="Hyperlink"/>
            <w:rFonts w:asciiTheme="minorHAnsi" w:hAnsiTheme="minorHAnsi"/>
          </w:rPr>
          <w:t>http://www.un.org/disabilities/convention/conventionfull.shtml</w:t>
        </w:r>
      </w:hyperlink>
      <w:r w:rsidRPr="00EC37FC">
        <w:rPr>
          <w:rFonts w:asciiTheme="minorHAnsi" w:hAnsiTheme="minorHAnsi"/>
        </w:rPr>
        <w:t xml:space="preserve">  Accessed 7 June 2016. </w:t>
      </w:r>
    </w:p>
  </w:footnote>
  <w:footnote w:id="5">
    <w:p w:rsidR="001254D0" w:rsidRPr="00EC37FC" w:rsidRDefault="001254D0" w:rsidP="001254D0">
      <w:pPr>
        <w:pStyle w:val="FootnoteText"/>
        <w:rPr>
          <w:rFonts w:asciiTheme="minorHAnsi" w:hAnsiTheme="minorHAnsi"/>
        </w:rPr>
      </w:pPr>
    </w:p>
  </w:footnote>
  <w:footnote w:id="6">
    <w:p w:rsidR="001254D0" w:rsidRPr="00EC37FC" w:rsidRDefault="00555589">
      <w:pPr>
        <w:pStyle w:val="FootnoteText"/>
        <w:rPr>
          <w:rFonts w:asciiTheme="minorHAnsi" w:hAnsiTheme="minorHAnsi"/>
        </w:rPr>
      </w:pPr>
      <w:r w:rsidRPr="00555589">
        <w:rPr>
          <w:rStyle w:val="FootnoteReference"/>
        </w:rPr>
        <w:t>6</w:t>
      </w:r>
      <w:r>
        <w:rPr>
          <w:rFonts w:asciiTheme="minorHAnsi" w:hAnsiTheme="minorHAnsi"/>
        </w:rPr>
        <w:t xml:space="preserve">  For more information on Child Safeguarding visit </w:t>
      </w:r>
      <w:hyperlink r:id="rId6" w:history="1">
        <w:r w:rsidRPr="00F54545">
          <w:rPr>
            <w:rStyle w:val="Hyperlink"/>
            <w:rFonts w:asciiTheme="minorHAnsi" w:hAnsiTheme="minorHAnsi"/>
          </w:rPr>
          <w:t>www.keepingchildrensafe.org.uk</w:t>
        </w:r>
      </w:hyperlink>
      <w:r>
        <w:rPr>
          <w:rFonts w:asciiTheme="minorHAnsi" w:hAnsiTheme="minorHAns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0254"/>
      <w:docPartObj>
        <w:docPartGallery w:val="Page Numbers (Top of Page)"/>
        <w:docPartUnique/>
      </w:docPartObj>
    </w:sdtPr>
    <w:sdtContent>
      <w:p w:rsidR="001254D0" w:rsidRDefault="004A6A1E">
        <w:pPr>
          <w:pStyle w:val="Header"/>
          <w:jc w:val="right"/>
        </w:pPr>
        <w:fldSimple w:instr=" DATE \@ &quot;d/MM/yyyy&quot; ">
          <w:r w:rsidR="00066C1C">
            <w:rPr>
              <w:noProof/>
            </w:rPr>
            <w:t>19/09/2016</w:t>
          </w:r>
        </w:fldSimple>
      </w:p>
    </w:sdtContent>
  </w:sdt>
  <w:p w:rsidR="001254D0" w:rsidRDefault="001254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7C1"/>
    <w:multiLevelType w:val="hybridMultilevel"/>
    <w:tmpl w:val="408A429C"/>
    <w:lvl w:ilvl="0" w:tplc="09BE2DB0">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3F91210"/>
    <w:multiLevelType w:val="hybridMultilevel"/>
    <w:tmpl w:val="67524D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DC73BD"/>
    <w:multiLevelType w:val="hybridMultilevel"/>
    <w:tmpl w:val="FA8A4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420802"/>
    <w:multiLevelType w:val="hybridMultilevel"/>
    <w:tmpl w:val="BA666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A17081"/>
    <w:multiLevelType w:val="hybridMultilevel"/>
    <w:tmpl w:val="A58A2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3F76AE"/>
    <w:multiLevelType w:val="hybridMultilevel"/>
    <w:tmpl w:val="5FE4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D534A8"/>
    <w:multiLevelType w:val="hybridMultilevel"/>
    <w:tmpl w:val="B5680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307864"/>
    <w:multiLevelType w:val="hybridMultilevel"/>
    <w:tmpl w:val="D2ACB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62344CD"/>
    <w:multiLevelType w:val="multilevel"/>
    <w:tmpl w:val="7784812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9">
    <w:nsid w:val="2A535EE7"/>
    <w:multiLevelType w:val="multilevel"/>
    <w:tmpl w:val="0E400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B0B7BC5"/>
    <w:multiLevelType w:val="hybridMultilevel"/>
    <w:tmpl w:val="EDCC6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B546315"/>
    <w:multiLevelType w:val="hybridMultilevel"/>
    <w:tmpl w:val="749AB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BE64BDA"/>
    <w:multiLevelType w:val="hybridMultilevel"/>
    <w:tmpl w:val="3468D06E"/>
    <w:lvl w:ilvl="0" w:tplc="15F49B5A">
      <w:numFmt w:val="bullet"/>
      <w:lvlText w:val="-"/>
      <w:lvlJc w:val="left"/>
      <w:pPr>
        <w:ind w:left="1080" w:hanging="360"/>
      </w:pPr>
      <w:rPr>
        <w:rFonts w:ascii="Calibri" w:eastAsiaTheme="minorEastAsia" w:hAnsi="Calibri" w:cs="Open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6470D23"/>
    <w:multiLevelType w:val="hybridMultilevel"/>
    <w:tmpl w:val="70A27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7A27DA"/>
    <w:multiLevelType w:val="hybridMultilevel"/>
    <w:tmpl w:val="17FEE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7212977"/>
    <w:multiLevelType w:val="hybridMultilevel"/>
    <w:tmpl w:val="FDF4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BC02A1"/>
    <w:multiLevelType w:val="hybridMultilevel"/>
    <w:tmpl w:val="09EE4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FDC20CD"/>
    <w:multiLevelType w:val="hybridMultilevel"/>
    <w:tmpl w:val="0630A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70C4B03"/>
    <w:multiLevelType w:val="hybridMultilevel"/>
    <w:tmpl w:val="D6700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FBA4F95"/>
    <w:multiLevelType w:val="hybridMultilevel"/>
    <w:tmpl w:val="B9DA6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C91102"/>
    <w:multiLevelType w:val="hybridMultilevel"/>
    <w:tmpl w:val="60B0D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FE7BD5"/>
    <w:multiLevelType w:val="hybridMultilevel"/>
    <w:tmpl w:val="DCB6B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CB97E97"/>
    <w:multiLevelType w:val="hybridMultilevel"/>
    <w:tmpl w:val="6DDE6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1AF520C"/>
    <w:multiLevelType w:val="hybridMultilevel"/>
    <w:tmpl w:val="3BA22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4253951"/>
    <w:multiLevelType w:val="hybridMultilevel"/>
    <w:tmpl w:val="2E0E2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5DA3106"/>
    <w:multiLevelType w:val="hybridMultilevel"/>
    <w:tmpl w:val="4C70CF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F57246E"/>
    <w:multiLevelType w:val="hybridMultilevel"/>
    <w:tmpl w:val="3ACA9FAA"/>
    <w:lvl w:ilvl="0" w:tplc="877E88F2">
      <w:numFmt w:val="bullet"/>
      <w:lvlText w:val="-"/>
      <w:lvlJc w:val="left"/>
      <w:pPr>
        <w:ind w:left="720" w:hanging="360"/>
      </w:pPr>
      <w:rPr>
        <w:rFonts w:ascii="Verdana" w:eastAsia="Calibri" w:hAnsi="Verdana"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721B3AFC"/>
    <w:multiLevelType w:val="hybridMultilevel"/>
    <w:tmpl w:val="3B9E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806EBC"/>
    <w:multiLevelType w:val="hybridMultilevel"/>
    <w:tmpl w:val="DFC08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F9546B4"/>
    <w:multiLevelType w:val="hybridMultilevel"/>
    <w:tmpl w:val="37983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4"/>
  </w:num>
  <w:num w:numId="6">
    <w:abstractNumId w:val="28"/>
  </w:num>
  <w:num w:numId="7">
    <w:abstractNumId w:val="24"/>
  </w:num>
  <w:num w:numId="8">
    <w:abstractNumId w:val="6"/>
  </w:num>
  <w:num w:numId="9">
    <w:abstractNumId w:val="2"/>
  </w:num>
  <w:num w:numId="10">
    <w:abstractNumId w:val="17"/>
  </w:num>
  <w:num w:numId="11">
    <w:abstractNumId w:val="19"/>
  </w:num>
  <w:num w:numId="12">
    <w:abstractNumId w:val="18"/>
  </w:num>
  <w:num w:numId="13">
    <w:abstractNumId w:val="25"/>
  </w:num>
  <w:num w:numId="14">
    <w:abstractNumId w:val="10"/>
  </w:num>
  <w:num w:numId="15">
    <w:abstractNumId w:val="23"/>
  </w:num>
  <w:num w:numId="16">
    <w:abstractNumId w:val="20"/>
  </w:num>
  <w:num w:numId="17">
    <w:abstractNumId w:val="27"/>
  </w:num>
  <w:num w:numId="18">
    <w:abstractNumId w:val="9"/>
  </w:num>
  <w:num w:numId="19">
    <w:abstractNumId w:val="8"/>
  </w:num>
  <w:num w:numId="20">
    <w:abstractNumId w:val="13"/>
  </w:num>
  <w:num w:numId="21">
    <w:abstractNumId w:val="3"/>
  </w:num>
  <w:num w:numId="22">
    <w:abstractNumId w:val="1"/>
  </w:num>
  <w:num w:numId="23">
    <w:abstractNumId w:val="7"/>
  </w:num>
  <w:num w:numId="24">
    <w:abstractNumId w:val="22"/>
  </w:num>
  <w:num w:numId="25">
    <w:abstractNumId w:val="14"/>
  </w:num>
  <w:num w:numId="26">
    <w:abstractNumId w:val="5"/>
  </w:num>
  <w:num w:numId="27">
    <w:abstractNumId w:val="11"/>
  </w:num>
  <w:num w:numId="28">
    <w:abstractNumId w:val="12"/>
  </w:num>
  <w:num w:numId="29">
    <w:abstractNumId w:val="0"/>
  </w:num>
  <w:num w:numId="30">
    <w:abstractNumId w:val="1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241035"/>
    <w:rsid w:val="0001030A"/>
    <w:rsid w:val="0001083C"/>
    <w:rsid w:val="00016728"/>
    <w:rsid w:val="00027BA9"/>
    <w:rsid w:val="00035603"/>
    <w:rsid w:val="000448C7"/>
    <w:rsid w:val="000455DF"/>
    <w:rsid w:val="0006187B"/>
    <w:rsid w:val="00066C1C"/>
    <w:rsid w:val="00075E29"/>
    <w:rsid w:val="00082E6B"/>
    <w:rsid w:val="00095C5A"/>
    <w:rsid w:val="000B3AD6"/>
    <w:rsid w:val="000C64CE"/>
    <w:rsid w:val="000E1713"/>
    <w:rsid w:val="000E2D90"/>
    <w:rsid w:val="000F47CB"/>
    <w:rsid w:val="000F6E76"/>
    <w:rsid w:val="00102889"/>
    <w:rsid w:val="00105C6E"/>
    <w:rsid w:val="001254D0"/>
    <w:rsid w:val="0014556C"/>
    <w:rsid w:val="0015634D"/>
    <w:rsid w:val="00162D09"/>
    <w:rsid w:val="00170771"/>
    <w:rsid w:val="00192220"/>
    <w:rsid w:val="001923C3"/>
    <w:rsid w:val="001A2608"/>
    <w:rsid w:val="001A6191"/>
    <w:rsid w:val="001B46EB"/>
    <w:rsid w:val="001B4926"/>
    <w:rsid w:val="001C3A20"/>
    <w:rsid w:val="001F0497"/>
    <w:rsid w:val="0021199D"/>
    <w:rsid w:val="0021402C"/>
    <w:rsid w:val="00214FB1"/>
    <w:rsid w:val="00225F06"/>
    <w:rsid w:val="00241035"/>
    <w:rsid w:val="00245766"/>
    <w:rsid w:val="00281930"/>
    <w:rsid w:val="00283CC0"/>
    <w:rsid w:val="002B0EE1"/>
    <w:rsid w:val="002B6353"/>
    <w:rsid w:val="002B7709"/>
    <w:rsid w:val="002D486E"/>
    <w:rsid w:val="002E03C7"/>
    <w:rsid w:val="00301638"/>
    <w:rsid w:val="0032534F"/>
    <w:rsid w:val="00331D37"/>
    <w:rsid w:val="00343E16"/>
    <w:rsid w:val="003548D0"/>
    <w:rsid w:val="003814AC"/>
    <w:rsid w:val="003B1C4D"/>
    <w:rsid w:val="003B59F7"/>
    <w:rsid w:val="003B6EFA"/>
    <w:rsid w:val="003C27E8"/>
    <w:rsid w:val="003C5C34"/>
    <w:rsid w:val="003D387B"/>
    <w:rsid w:val="003D48BA"/>
    <w:rsid w:val="003E2E5B"/>
    <w:rsid w:val="003E4D33"/>
    <w:rsid w:val="00423D03"/>
    <w:rsid w:val="004272E8"/>
    <w:rsid w:val="004279FD"/>
    <w:rsid w:val="004512EA"/>
    <w:rsid w:val="00471AAB"/>
    <w:rsid w:val="00486434"/>
    <w:rsid w:val="004864E6"/>
    <w:rsid w:val="004A6A1E"/>
    <w:rsid w:val="004B7C1D"/>
    <w:rsid w:val="004C331F"/>
    <w:rsid w:val="004C37BF"/>
    <w:rsid w:val="004F3E68"/>
    <w:rsid w:val="00511141"/>
    <w:rsid w:val="005162F3"/>
    <w:rsid w:val="0051791F"/>
    <w:rsid w:val="00526CD1"/>
    <w:rsid w:val="00530C4E"/>
    <w:rsid w:val="0054026E"/>
    <w:rsid w:val="00546634"/>
    <w:rsid w:val="00552497"/>
    <w:rsid w:val="00553746"/>
    <w:rsid w:val="00555589"/>
    <w:rsid w:val="0055596A"/>
    <w:rsid w:val="0056000D"/>
    <w:rsid w:val="005646FC"/>
    <w:rsid w:val="00565C75"/>
    <w:rsid w:val="00567209"/>
    <w:rsid w:val="005802D0"/>
    <w:rsid w:val="0059290D"/>
    <w:rsid w:val="0059369F"/>
    <w:rsid w:val="005C43BD"/>
    <w:rsid w:val="005D0075"/>
    <w:rsid w:val="005E3F77"/>
    <w:rsid w:val="005F3917"/>
    <w:rsid w:val="00607323"/>
    <w:rsid w:val="00614521"/>
    <w:rsid w:val="006168BE"/>
    <w:rsid w:val="0061746C"/>
    <w:rsid w:val="00623ECE"/>
    <w:rsid w:val="0064583E"/>
    <w:rsid w:val="00653B13"/>
    <w:rsid w:val="006779F2"/>
    <w:rsid w:val="006A1CFA"/>
    <w:rsid w:val="006A4B3B"/>
    <w:rsid w:val="006B0AFF"/>
    <w:rsid w:val="006C03DC"/>
    <w:rsid w:val="006C0ADD"/>
    <w:rsid w:val="006C3CE4"/>
    <w:rsid w:val="006C3FCB"/>
    <w:rsid w:val="006D2EB5"/>
    <w:rsid w:val="006D5964"/>
    <w:rsid w:val="006E579B"/>
    <w:rsid w:val="00711FEE"/>
    <w:rsid w:val="00715FBC"/>
    <w:rsid w:val="00720BB1"/>
    <w:rsid w:val="00721069"/>
    <w:rsid w:val="00733D67"/>
    <w:rsid w:val="00742B6F"/>
    <w:rsid w:val="007471D5"/>
    <w:rsid w:val="00756BD9"/>
    <w:rsid w:val="00796278"/>
    <w:rsid w:val="007A2D80"/>
    <w:rsid w:val="007B15A2"/>
    <w:rsid w:val="007B1B74"/>
    <w:rsid w:val="007D31F0"/>
    <w:rsid w:val="007E310B"/>
    <w:rsid w:val="00801DCB"/>
    <w:rsid w:val="00826DC4"/>
    <w:rsid w:val="008948AB"/>
    <w:rsid w:val="008A1780"/>
    <w:rsid w:val="008A2D7B"/>
    <w:rsid w:val="008B4D7E"/>
    <w:rsid w:val="008E087F"/>
    <w:rsid w:val="008E75E8"/>
    <w:rsid w:val="008F5E2A"/>
    <w:rsid w:val="009109B2"/>
    <w:rsid w:val="009242B6"/>
    <w:rsid w:val="00930491"/>
    <w:rsid w:val="00942386"/>
    <w:rsid w:val="00957BEA"/>
    <w:rsid w:val="00967F83"/>
    <w:rsid w:val="00981A26"/>
    <w:rsid w:val="009952F4"/>
    <w:rsid w:val="00996696"/>
    <w:rsid w:val="009C0607"/>
    <w:rsid w:val="009D61E8"/>
    <w:rsid w:val="009D6624"/>
    <w:rsid w:val="009D6C04"/>
    <w:rsid w:val="009E3E90"/>
    <w:rsid w:val="009E64ED"/>
    <w:rsid w:val="00A0088A"/>
    <w:rsid w:val="00A00B17"/>
    <w:rsid w:val="00A1070B"/>
    <w:rsid w:val="00A10CB5"/>
    <w:rsid w:val="00A11241"/>
    <w:rsid w:val="00A27278"/>
    <w:rsid w:val="00A30C49"/>
    <w:rsid w:val="00A351FE"/>
    <w:rsid w:val="00A37601"/>
    <w:rsid w:val="00A50033"/>
    <w:rsid w:val="00A5071A"/>
    <w:rsid w:val="00A668B1"/>
    <w:rsid w:val="00A81F10"/>
    <w:rsid w:val="00AA1640"/>
    <w:rsid w:val="00AA5FB6"/>
    <w:rsid w:val="00AB1732"/>
    <w:rsid w:val="00AD3E45"/>
    <w:rsid w:val="00AE0BCF"/>
    <w:rsid w:val="00AE1087"/>
    <w:rsid w:val="00B00432"/>
    <w:rsid w:val="00B054CD"/>
    <w:rsid w:val="00B327E9"/>
    <w:rsid w:val="00B37465"/>
    <w:rsid w:val="00B37CCF"/>
    <w:rsid w:val="00B41813"/>
    <w:rsid w:val="00B46854"/>
    <w:rsid w:val="00B5396B"/>
    <w:rsid w:val="00B6209F"/>
    <w:rsid w:val="00B72F65"/>
    <w:rsid w:val="00BA0922"/>
    <w:rsid w:val="00BA2565"/>
    <w:rsid w:val="00BA7F05"/>
    <w:rsid w:val="00BC5A96"/>
    <w:rsid w:val="00BE1550"/>
    <w:rsid w:val="00BF082E"/>
    <w:rsid w:val="00C02F09"/>
    <w:rsid w:val="00C05F52"/>
    <w:rsid w:val="00C26708"/>
    <w:rsid w:val="00C26B82"/>
    <w:rsid w:val="00C35C6A"/>
    <w:rsid w:val="00C425A9"/>
    <w:rsid w:val="00C43266"/>
    <w:rsid w:val="00C4740C"/>
    <w:rsid w:val="00C67047"/>
    <w:rsid w:val="00CA07F2"/>
    <w:rsid w:val="00CF2391"/>
    <w:rsid w:val="00D04DAD"/>
    <w:rsid w:val="00D22CE4"/>
    <w:rsid w:val="00D23A1A"/>
    <w:rsid w:val="00D2503E"/>
    <w:rsid w:val="00D345CB"/>
    <w:rsid w:val="00D35C52"/>
    <w:rsid w:val="00D369F9"/>
    <w:rsid w:val="00D37383"/>
    <w:rsid w:val="00D60728"/>
    <w:rsid w:val="00D64C0E"/>
    <w:rsid w:val="00DA47D4"/>
    <w:rsid w:val="00DB3F5E"/>
    <w:rsid w:val="00DC7658"/>
    <w:rsid w:val="00DD10A7"/>
    <w:rsid w:val="00DD1264"/>
    <w:rsid w:val="00DD5D78"/>
    <w:rsid w:val="00DE4BFC"/>
    <w:rsid w:val="00DE4C1F"/>
    <w:rsid w:val="00DE7BB9"/>
    <w:rsid w:val="00DF1010"/>
    <w:rsid w:val="00DF259F"/>
    <w:rsid w:val="00E039CB"/>
    <w:rsid w:val="00E054E4"/>
    <w:rsid w:val="00E11529"/>
    <w:rsid w:val="00E11FE9"/>
    <w:rsid w:val="00E1673A"/>
    <w:rsid w:val="00E405D3"/>
    <w:rsid w:val="00E51C2D"/>
    <w:rsid w:val="00E5641A"/>
    <w:rsid w:val="00E67C36"/>
    <w:rsid w:val="00E72733"/>
    <w:rsid w:val="00E84CBF"/>
    <w:rsid w:val="00E9285D"/>
    <w:rsid w:val="00EC37FC"/>
    <w:rsid w:val="00EC5DE2"/>
    <w:rsid w:val="00F2611C"/>
    <w:rsid w:val="00F3771A"/>
    <w:rsid w:val="00F63F32"/>
    <w:rsid w:val="00F73ED5"/>
    <w:rsid w:val="00F7705D"/>
    <w:rsid w:val="00F80A1C"/>
    <w:rsid w:val="00F8445B"/>
    <w:rsid w:val="00FB2565"/>
    <w:rsid w:val="00FC31A7"/>
    <w:rsid w:val="00FC4C5C"/>
    <w:rsid w:val="00FE552F"/>
    <w:rsid w:val="00FF57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4D"/>
    <w:rPr>
      <w:rFonts w:ascii="Verdana" w:eastAsiaTheme="minorEastAsia" w:hAnsi="Verdan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035"/>
    <w:pPr>
      <w:ind w:left="720"/>
      <w:contextualSpacing/>
    </w:pPr>
  </w:style>
  <w:style w:type="table" w:styleId="TableGrid">
    <w:name w:val="Table Grid"/>
    <w:basedOn w:val="TableNormal"/>
    <w:uiPriority w:val="59"/>
    <w:rsid w:val="00075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vr">
    <w:name w:val="hvr"/>
    <w:basedOn w:val="DefaultParagraphFont"/>
    <w:rsid w:val="000E2D90"/>
  </w:style>
  <w:style w:type="character" w:styleId="Hyperlink">
    <w:name w:val="Hyperlink"/>
    <w:basedOn w:val="DefaultParagraphFont"/>
    <w:uiPriority w:val="99"/>
    <w:unhideWhenUsed/>
    <w:rsid w:val="000E2D90"/>
    <w:rPr>
      <w:color w:val="0000FF" w:themeColor="hyperlink"/>
      <w:u w:val="single"/>
    </w:rPr>
  </w:style>
  <w:style w:type="character" w:styleId="CommentReference">
    <w:name w:val="annotation reference"/>
    <w:basedOn w:val="DefaultParagraphFont"/>
    <w:uiPriority w:val="99"/>
    <w:semiHidden/>
    <w:unhideWhenUsed/>
    <w:rsid w:val="000E2D90"/>
    <w:rPr>
      <w:sz w:val="16"/>
      <w:szCs w:val="16"/>
    </w:rPr>
  </w:style>
  <w:style w:type="paragraph" w:styleId="CommentText">
    <w:name w:val="annotation text"/>
    <w:basedOn w:val="Normal"/>
    <w:link w:val="CommentTextChar"/>
    <w:uiPriority w:val="99"/>
    <w:semiHidden/>
    <w:unhideWhenUsed/>
    <w:rsid w:val="000E2D90"/>
    <w:pPr>
      <w:spacing w:line="240" w:lineRule="auto"/>
    </w:pPr>
    <w:rPr>
      <w:sz w:val="20"/>
      <w:szCs w:val="20"/>
    </w:rPr>
  </w:style>
  <w:style w:type="character" w:customStyle="1" w:styleId="CommentTextChar">
    <w:name w:val="Comment Text Char"/>
    <w:basedOn w:val="DefaultParagraphFont"/>
    <w:link w:val="CommentText"/>
    <w:uiPriority w:val="99"/>
    <w:semiHidden/>
    <w:rsid w:val="000E2D90"/>
    <w:rPr>
      <w:rFonts w:ascii="Verdana" w:eastAsiaTheme="minorEastAsia" w:hAnsi="Verdana"/>
      <w:sz w:val="20"/>
      <w:szCs w:val="20"/>
      <w:lang w:bidi="en-US"/>
    </w:rPr>
  </w:style>
  <w:style w:type="paragraph" w:styleId="CommentSubject">
    <w:name w:val="annotation subject"/>
    <w:basedOn w:val="CommentText"/>
    <w:next w:val="CommentText"/>
    <w:link w:val="CommentSubjectChar"/>
    <w:uiPriority w:val="99"/>
    <w:semiHidden/>
    <w:unhideWhenUsed/>
    <w:rsid w:val="000E2D90"/>
    <w:rPr>
      <w:b/>
      <w:bCs/>
    </w:rPr>
  </w:style>
  <w:style w:type="character" w:customStyle="1" w:styleId="CommentSubjectChar">
    <w:name w:val="Comment Subject Char"/>
    <w:basedOn w:val="CommentTextChar"/>
    <w:link w:val="CommentSubject"/>
    <w:uiPriority w:val="99"/>
    <w:semiHidden/>
    <w:rsid w:val="000E2D90"/>
    <w:rPr>
      <w:b/>
      <w:bCs/>
    </w:rPr>
  </w:style>
  <w:style w:type="paragraph" w:styleId="BalloonText">
    <w:name w:val="Balloon Text"/>
    <w:basedOn w:val="Normal"/>
    <w:link w:val="BalloonTextChar"/>
    <w:uiPriority w:val="99"/>
    <w:semiHidden/>
    <w:unhideWhenUsed/>
    <w:rsid w:val="000E2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90"/>
    <w:rPr>
      <w:rFonts w:ascii="Tahoma" w:eastAsiaTheme="minorEastAsia" w:hAnsi="Tahoma" w:cs="Tahoma"/>
      <w:sz w:val="16"/>
      <w:szCs w:val="16"/>
      <w:lang w:bidi="en-US"/>
    </w:rPr>
  </w:style>
  <w:style w:type="character" w:styleId="FollowedHyperlink">
    <w:name w:val="FollowedHyperlink"/>
    <w:basedOn w:val="DefaultParagraphFont"/>
    <w:uiPriority w:val="99"/>
    <w:semiHidden/>
    <w:unhideWhenUsed/>
    <w:rsid w:val="00BF082E"/>
    <w:rPr>
      <w:color w:val="800080" w:themeColor="followedHyperlink"/>
      <w:u w:val="single"/>
    </w:rPr>
  </w:style>
  <w:style w:type="paragraph" w:styleId="Header">
    <w:name w:val="header"/>
    <w:basedOn w:val="Normal"/>
    <w:link w:val="HeaderChar"/>
    <w:uiPriority w:val="99"/>
    <w:unhideWhenUsed/>
    <w:rsid w:val="00281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30"/>
    <w:rPr>
      <w:rFonts w:ascii="Verdana" w:eastAsiaTheme="minorEastAsia" w:hAnsi="Verdana"/>
      <w:lang w:bidi="en-US"/>
    </w:rPr>
  </w:style>
  <w:style w:type="paragraph" w:styleId="Footer">
    <w:name w:val="footer"/>
    <w:basedOn w:val="Normal"/>
    <w:link w:val="FooterChar"/>
    <w:uiPriority w:val="99"/>
    <w:unhideWhenUsed/>
    <w:rsid w:val="00281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30"/>
    <w:rPr>
      <w:rFonts w:ascii="Verdana" w:eastAsiaTheme="minorEastAsia" w:hAnsi="Verdana"/>
      <w:lang w:bidi="en-US"/>
    </w:rPr>
  </w:style>
  <w:style w:type="paragraph" w:styleId="FootnoteText">
    <w:name w:val="footnote text"/>
    <w:basedOn w:val="Normal"/>
    <w:link w:val="FootnoteTextChar"/>
    <w:uiPriority w:val="99"/>
    <w:semiHidden/>
    <w:unhideWhenUsed/>
    <w:rsid w:val="005D0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075"/>
    <w:rPr>
      <w:rFonts w:ascii="Verdana" w:eastAsiaTheme="minorEastAsia" w:hAnsi="Verdana"/>
      <w:sz w:val="20"/>
      <w:szCs w:val="20"/>
      <w:lang w:bidi="en-US"/>
    </w:rPr>
  </w:style>
  <w:style w:type="character" w:styleId="FootnoteReference">
    <w:name w:val="footnote reference"/>
    <w:basedOn w:val="DefaultParagraphFont"/>
    <w:uiPriority w:val="99"/>
    <w:semiHidden/>
    <w:unhideWhenUsed/>
    <w:rsid w:val="005D0075"/>
    <w:rPr>
      <w:vertAlign w:val="superscript"/>
    </w:rPr>
  </w:style>
  <w:style w:type="character" w:customStyle="1" w:styleId="apple-converted-space">
    <w:name w:val="apple-converted-space"/>
    <w:basedOn w:val="DefaultParagraphFont"/>
    <w:rsid w:val="0001030A"/>
  </w:style>
  <w:style w:type="character" w:customStyle="1" w:styleId="tgc">
    <w:name w:val="_tgc"/>
    <w:basedOn w:val="DefaultParagraphFont"/>
    <w:rsid w:val="00016728"/>
  </w:style>
  <w:style w:type="paragraph" w:styleId="Caption">
    <w:name w:val="caption"/>
    <w:basedOn w:val="Normal"/>
    <w:next w:val="Normal"/>
    <w:uiPriority w:val="35"/>
    <w:unhideWhenUsed/>
    <w:qFormat/>
    <w:rsid w:val="00066C1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4719335">
      <w:bodyDiv w:val="1"/>
      <w:marLeft w:val="0"/>
      <w:marRight w:val="0"/>
      <w:marTop w:val="0"/>
      <w:marBottom w:val="0"/>
      <w:divBdr>
        <w:top w:val="none" w:sz="0" w:space="0" w:color="auto"/>
        <w:left w:val="none" w:sz="0" w:space="0" w:color="auto"/>
        <w:bottom w:val="none" w:sz="0" w:space="0" w:color="auto"/>
        <w:right w:val="none" w:sz="0" w:space="0" w:color="auto"/>
      </w:divBdr>
      <w:divsChild>
        <w:div w:id="401484229">
          <w:marLeft w:val="0"/>
          <w:marRight w:val="0"/>
          <w:marTop w:val="0"/>
          <w:marBottom w:val="0"/>
          <w:divBdr>
            <w:top w:val="single" w:sz="6" w:space="0" w:color="5056A3"/>
            <w:left w:val="single" w:sz="6" w:space="0" w:color="5056A3"/>
            <w:bottom w:val="single" w:sz="6" w:space="0" w:color="5056A3"/>
            <w:right w:val="single" w:sz="6" w:space="0" w:color="5056A3"/>
          </w:divBdr>
          <w:divsChild>
            <w:div w:id="2006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7905">
      <w:bodyDiv w:val="1"/>
      <w:marLeft w:val="0"/>
      <w:marRight w:val="0"/>
      <w:marTop w:val="0"/>
      <w:marBottom w:val="0"/>
      <w:divBdr>
        <w:top w:val="none" w:sz="0" w:space="0" w:color="auto"/>
        <w:left w:val="none" w:sz="0" w:space="0" w:color="auto"/>
        <w:bottom w:val="none" w:sz="0" w:space="0" w:color="auto"/>
        <w:right w:val="none" w:sz="0" w:space="0" w:color="auto"/>
      </w:divBdr>
      <w:divsChild>
        <w:div w:id="416439686">
          <w:marLeft w:val="0"/>
          <w:marRight w:val="0"/>
          <w:marTop w:val="0"/>
          <w:marBottom w:val="0"/>
          <w:divBdr>
            <w:top w:val="single" w:sz="6" w:space="0" w:color="5056A3"/>
            <w:left w:val="single" w:sz="6" w:space="0" w:color="5056A3"/>
            <w:bottom w:val="single" w:sz="6" w:space="0" w:color="5056A3"/>
            <w:right w:val="single" w:sz="6" w:space="0" w:color="5056A3"/>
          </w:divBdr>
          <w:divsChild>
            <w:div w:id="755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0547">
      <w:bodyDiv w:val="1"/>
      <w:marLeft w:val="0"/>
      <w:marRight w:val="0"/>
      <w:marTop w:val="0"/>
      <w:marBottom w:val="0"/>
      <w:divBdr>
        <w:top w:val="none" w:sz="0" w:space="0" w:color="auto"/>
        <w:left w:val="none" w:sz="0" w:space="0" w:color="auto"/>
        <w:bottom w:val="none" w:sz="0" w:space="0" w:color="auto"/>
        <w:right w:val="none" w:sz="0" w:space="0" w:color="auto"/>
      </w:divBdr>
    </w:div>
    <w:div w:id="1764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org/disabilities/convention/conventionfull.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disabilities/convention/conventionfull.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endthecycle.info" TargetMode="External"/><Relationship Id="rId5" Type="http://schemas.openxmlformats.org/officeDocument/2006/relationships/webSettings" Target="webSettings.xml"/><Relationship Id="rId15" Type="http://schemas.openxmlformats.org/officeDocument/2006/relationships/hyperlink" Target="http://www.endthecycle.info" TargetMode="External"/><Relationship Id="rId10" Type="http://schemas.openxmlformats.org/officeDocument/2006/relationships/hyperlink" Target="http://www.endthecycle.inf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dthecycle.info" TargetMode="External"/><Relationship Id="rId14" Type="http://schemas.openxmlformats.org/officeDocument/2006/relationships/hyperlink" Target="mailto:contact@endthecycle.inf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nusp.net/" TargetMode="External"/><Relationship Id="rId2" Type="http://schemas.openxmlformats.org/officeDocument/2006/relationships/hyperlink" Target="http://inclusion-international.org/category/resources/" TargetMode="External"/><Relationship Id="rId1" Type="http://schemas.openxmlformats.org/officeDocument/2006/relationships/hyperlink" Target="http://www.scope.org.uk/about-us/our-brand/social-model-of-disability" TargetMode="External"/><Relationship Id="rId6" Type="http://schemas.openxmlformats.org/officeDocument/2006/relationships/hyperlink" Target="http://www.keepingchildrensafe.org.uk" TargetMode="External"/><Relationship Id="rId5" Type="http://schemas.openxmlformats.org/officeDocument/2006/relationships/hyperlink" Target="http://www.un.org/disabilities/convention/conventionfull.shtml" TargetMode="External"/><Relationship Id="rId4" Type="http://schemas.openxmlformats.org/officeDocument/2006/relationships/hyperlink" Target="http://www.unicef.org/crc/index_301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B88CA-CB8B-46C3-8443-E0F51A3B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23756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rwallbridge</dc:creator>
  <cp:lastModifiedBy>rwallbridge</cp:lastModifiedBy>
  <cp:revision>2</cp:revision>
  <cp:lastPrinted>2016-08-07T23:58:00Z</cp:lastPrinted>
  <dcterms:created xsi:type="dcterms:W3CDTF">2016-09-19T06:01:00Z</dcterms:created>
  <dcterms:modified xsi:type="dcterms:W3CDTF">2016-09-19T06:01:00Z</dcterms:modified>
</cp:coreProperties>
</file>